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BE" w:rsidRDefault="003E3CBE">
      <w:pPr>
        <w:rPr>
          <w:b/>
          <w:sz w:val="40"/>
          <w:szCs w:val="40"/>
        </w:rPr>
      </w:pPr>
    </w:p>
    <w:p w:rsidR="00603CD1" w:rsidRDefault="006E532A">
      <w:pPr>
        <w:rPr>
          <w:sz w:val="24"/>
          <w:szCs w:val="24"/>
        </w:rPr>
      </w:pPr>
      <w:r>
        <w:rPr>
          <w:b/>
          <w:sz w:val="40"/>
          <w:szCs w:val="40"/>
        </w:rPr>
        <w:t>Data Protection Policy</w:t>
      </w:r>
    </w:p>
    <w:p w:rsidR="003E3CBE" w:rsidRDefault="003E3CBE">
      <w:pPr>
        <w:rPr>
          <w:sz w:val="28"/>
          <w:szCs w:val="28"/>
        </w:rPr>
      </w:pPr>
    </w:p>
    <w:p w:rsidR="00673196" w:rsidRDefault="00673196">
      <w:pPr>
        <w:rPr>
          <w:sz w:val="28"/>
          <w:szCs w:val="28"/>
        </w:rPr>
      </w:pPr>
      <w:r>
        <w:rPr>
          <w:sz w:val="28"/>
          <w:szCs w:val="28"/>
        </w:rPr>
        <w:t>Organisation Name:</w:t>
      </w:r>
      <w:r w:rsidR="006E03FB">
        <w:rPr>
          <w:sz w:val="28"/>
          <w:szCs w:val="28"/>
        </w:rPr>
        <w:t xml:space="preserve"> Clonmel Triathlon Club</w:t>
      </w:r>
    </w:p>
    <w:p w:rsidR="00673196" w:rsidRDefault="00673196">
      <w:pPr>
        <w:rPr>
          <w:sz w:val="28"/>
          <w:szCs w:val="28"/>
        </w:rPr>
      </w:pPr>
    </w:p>
    <w:p w:rsidR="003C61F2" w:rsidRDefault="003C61F2">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p w:rsidR="00673196" w:rsidRDefault="00673196">
      <w:pPr>
        <w:rPr>
          <w:sz w:val="28"/>
          <w:szCs w:val="28"/>
        </w:rPr>
      </w:pPr>
    </w:p>
    <w:tbl>
      <w:tblPr>
        <w:tblStyle w:val="TableGrid"/>
        <w:tblW w:w="0" w:type="auto"/>
        <w:tblLook w:val="04A0" w:firstRow="1" w:lastRow="0" w:firstColumn="1" w:lastColumn="0" w:noHBand="0" w:noVBand="1"/>
      </w:tblPr>
      <w:tblGrid>
        <w:gridCol w:w="3005"/>
        <w:gridCol w:w="3005"/>
        <w:gridCol w:w="3006"/>
      </w:tblGrid>
      <w:tr w:rsidR="00673196" w:rsidTr="00673196">
        <w:tc>
          <w:tcPr>
            <w:tcW w:w="3005" w:type="dxa"/>
          </w:tcPr>
          <w:p w:rsidR="00673196" w:rsidRDefault="00673196">
            <w:pPr>
              <w:rPr>
                <w:sz w:val="28"/>
                <w:szCs w:val="28"/>
              </w:rPr>
            </w:pPr>
            <w:r>
              <w:rPr>
                <w:sz w:val="28"/>
                <w:szCs w:val="28"/>
              </w:rPr>
              <w:t>Version Number</w:t>
            </w:r>
          </w:p>
        </w:tc>
        <w:tc>
          <w:tcPr>
            <w:tcW w:w="3005" w:type="dxa"/>
          </w:tcPr>
          <w:p w:rsidR="00673196" w:rsidRDefault="00AA405A">
            <w:pPr>
              <w:rPr>
                <w:sz w:val="28"/>
                <w:szCs w:val="28"/>
              </w:rPr>
            </w:pPr>
            <w:r>
              <w:rPr>
                <w:sz w:val="28"/>
                <w:szCs w:val="28"/>
              </w:rPr>
              <w:t xml:space="preserve">Review </w:t>
            </w:r>
            <w:r w:rsidR="00673196">
              <w:rPr>
                <w:sz w:val="28"/>
                <w:szCs w:val="28"/>
              </w:rPr>
              <w:t>Date</w:t>
            </w:r>
          </w:p>
        </w:tc>
        <w:tc>
          <w:tcPr>
            <w:tcW w:w="3006" w:type="dxa"/>
          </w:tcPr>
          <w:p w:rsidR="00673196" w:rsidRDefault="00673196">
            <w:pPr>
              <w:rPr>
                <w:sz w:val="28"/>
                <w:szCs w:val="28"/>
              </w:rPr>
            </w:pPr>
            <w:r>
              <w:rPr>
                <w:sz w:val="28"/>
                <w:szCs w:val="28"/>
              </w:rPr>
              <w:t>Nature of Revisions</w:t>
            </w:r>
          </w:p>
        </w:tc>
      </w:tr>
      <w:tr w:rsidR="00673196" w:rsidTr="00673196">
        <w:tc>
          <w:tcPr>
            <w:tcW w:w="3005" w:type="dxa"/>
          </w:tcPr>
          <w:p w:rsidR="00673196" w:rsidRDefault="00673196">
            <w:pPr>
              <w:rPr>
                <w:sz w:val="28"/>
                <w:szCs w:val="28"/>
              </w:rPr>
            </w:pPr>
            <w:r>
              <w:rPr>
                <w:sz w:val="28"/>
                <w:szCs w:val="28"/>
              </w:rPr>
              <w:t>1.0</w:t>
            </w:r>
          </w:p>
        </w:tc>
        <w:tc>
          <w:tcPr>
            <w:tcW w:w="3005" w:type="dxa"/>
          </w:tcPr>
          <w:p w:rsidR="00673196" w:rsidRDefault="006E03FB">
            <w:pPr>
              <w:rPr>
                <w:sz w:val="28"/>
                <w:szCs w:val="28"/>
              </w:rPr>
            </w:pPr>
            <w:r>
              <w:rPr>
                <w:sz w:val="28"/>
                <w:szCs w:val="28"/>
              </w:rPr>
              <w:t>7 December</w:t>
            </w:r>
            <w:r w:rsidR="00673196">
              <w:rPr>
                <w:sz w:val="28"/>
                <w:szCs w:val="28"/>
              </w:rPr>
              <w:t xml:space="preserve"> 2018</w:t>
            </w:r>
          </w:p>
        </w:tc>
        <w:tc>
          <w:tcPr>
            <w:tcW w:w="3006" w:type="dxa"/>
          </w:tcPr>
          <w:p w:rsidR="00673196" w:rsidRDefault="00673196">
            <w:pPr>
              <w:rPr>
                <w:sz w:val="28"/>
                <w:szCs w:val="28"/>
              </w:rPr>
            </w:pPr>
          </w:p>
        </w:tc>
      </w:tr>
      <w:tr w:rsidR="00673196" w:rsidTr="00673196">
        <w:tc>
          <w:tcPr>
            <w:tcW w:w="3005" w:type="dxa"/>
          </w:tcPr>
          <w:p w:rsidR="00673196" w:rsidRDefault="00673196">
            <w:pPr>
              <w:rPr>
                <w:sz w:val="28"/>
                <w:szCs w:val="28"/>
              </w:rPr>
            </w:pPr>
          </w:p>
        </w:tc>
        <w:tc>
          <w:tcPr>
            <w:tcW w:w="3005" w:type="dxa"/>
          </w:tcPr>
          <w:p w:rsidR="00673196" w:rsidRDefault="00673196">
            <w:pPr>
              <w:rPr>
                <w:sz w:val="28"/>
                <w:szCs w:val="28"/>
              </w:rPr>
            </w:pPr>
          </w:p>
        </w:tc>
        <w:tc>
          <w:tcPr>
            <w:tcW w:w="3006" w:type="dxa"/>
          </w:tcPr>
          <w:p w:rsidR="00673196" w:rsidRDefault="00673196">
            <w:pPr>
              <w:rPr>
                <w:sz w:val="28"/>
                <w:szCs w:val="28"/>
              </w:rPr>
            </w:pPr>
          </w:p>
        </w:tc>
      </w:tr>
    </w:tbl>
    <w:p w:rsidR="00673196" w:rsidRDefault="00673196">
      <w:pPr>
        <w:rPr>
          <w:sz w:val="28"/>
          <w:szCs w:val="28"/>
        </w:rPr>
      </w:pPr>
    </w:p>
    <w:p w:rsidR="006E532A" w:rsidRPr="00CA101B" w:rsidRDefault="006E532A">
      <w:pPr>
        <w:rPr>
          <w:b/>
          <w:sz w:val="28"/>
          <w:szCs w:val="28"/>
        </w:rPr>
      </w:pPr>
      <w:r w:rsidRPr="00CA101B">
        <w:rPr>
          <w:b/>
          <w:sz w:val="28"/>
          <w:szCs w:val="28"/>
        </w:rPr>
        <w:lastRenderedPageBreak/>
        <w:t xml:space="preserve">1. </w:t>
      </w:r>
      <w:r w:rsidR="00544989" w:rsidRPr="00CA101B">
        <w:rPr>
          <w:b/>
          <w:sz w:val="28"/>
          <w:szCs w:val="28"/>
        </w:rPr>
        <w:t>Introduction</w:t>
      </w:r>
    </w:p>
    <w:p w:rsidR="00CA101B" w:rsidRDefault="00CA101B">
      <w:pPr>
        <w:rPr>
          <w:b/>
          <w:sz w:val="24"/>
          <w:szCs w:val="24"/>
        </w:rPr>
      </w:pPr>
    </w:p>
    <w:p w:rsidR="00F6720A" w:rsidRPr="00CA101B" w:rsidRDefault="00F6720A">
      <w:pPr>
        <w:rPr>
          <w:b/>
          <w:sz w:val="24"/>
          <w:szCs w:val="24"/>
        </w:rPr>
      </w:pPr>
      <w:r w:rsidRPr="00CA101B">
        <w:rPr>
          <w:b/>
          <w:sz w:val="24"/>
          <w:szCs w:val="24"/>
        </w:rPr>
        <w:t xml:space="preserve">1.1. </w:t>
      </w:r>
      <w:r w:rsidR="00544989" w:rsidRPr="00CA101B">
        <w:rPr>
          <w:b/>
          <w:sz w:val="24"/>
          <w:szCs w:val="24"/>
        </w:rPr>
        <w:t>The General Data Protection Regulation</w:t>
      </w:r>
    </w:p>
    <w:p w:rsidR="006E532A" w:rsidRDefault="006E532A">
      <w:pPr>
        <w:rPr>
          <w:sz w:val="24"/>
          <w:szCs w:val="24"/>
        </w:rPr>
      </w:pPr>
      <w:r>
        <w:rPr>
          <w:sz w:val="24"/>
          <w:szCs w:val="24"/>
        </w:rPr>
        <w:t>The General Data Protection Regulation 2016</w:t>
      </w:r>
      <w:r w:rsidR="00BD082C">
        <w:rPr>
          <w:sz w:val="24"/>
          <w:szCs w:val="24"/>
        </w:rPr>
        <w:t xml:space="preserve"> [EC/2016/679]</w:t>
      </w:r>
      <w:r>
        <w:rPr>
          <w:sz w:val="24"/>
          <w:szCs w:val="24"/>
        </w:rPr>
        <w:t xml:space="preserve"> replaces the EU Data Protection Directive </w:t>
      </w:r>
      <w:r w:rsidR="00BD082C">
        <w:rPr>
          <w:sz w:val="24"/>
          <w:szCs w:val="24"/>
        </w:rPr>
        <w:t>[</w:t>
      </w:r>
      <w:r>
        <w:rPr>
          <w:sz w:val="24"/>
          <w:szCs w:val="24"/>
        </w:rPr>
        <w:t>95/46/EC</w:t>
      </w:r>
      <w:r w:rsidR="00BD082C">
        <w:rPr>
          <w:sz w:val="24"/>
          <w:szCs w:val="24"/>
        </w:rPr>
        <w:t>]</w:t>
      </w:r>
      <w:r>
        <w:rPr>
          <w:sz w:val="24"/>
          <w:szCs w:val="24"/>
        </w:rPr>
        <w:t xml:space="preserve"> and supersedes the laws of individual European Union member states that were developed in compliance with Data Protection Directive </w:t>
      </w:r>
      <w:r w:rsidR="00BD082C">
        <w:rPr>
          <w:sz w:val="24"/>
          <w:szCs w:val="24"/>
        </w:rPr>
        <w:t>[</w:t>
      </w:r>
      <w:r>
        <w:rPr>
          <w:sz w:val="24"/>
          <w:szCs w:val="24"/>
        </w:rPr>
        <w:t>95/46/EC</w:t>
      </w:r>
      <w:r w:rsidR="00BD082C">
        <w:rPr>
          <w:sz w:val="24"/>
          <w:szCs w:val="24"/>
        </w:rPr>
        <w:t>]</w:t>
      </w:r>
      <w:r>
        <w:rPr>
          <w:sz w:val="24"/>
          <w:szCs w:val="24"/>
        </w:rPr>
        <w:t>. The purpose of the General Data Protection Regulation (hereafter referred to as the “GDPR”) is to protect the “rights and freedoms” of natural persons (i.e. living persons) and to ensure that personal data is not processed without their knowledge, and wherever possible, that it is processed with their consent.</w:t>
      </w:r>
    </w:p>
    <w:p w:rsidR="00461E2C" w:rsidRDefault="00461E2C">
      <w:pPr>
        <w:rPr>
          <w:sz w:val="24"/>
          <w:szCs w:val="24"/>
        </w:rPr>
      </w:pPr>
    </w:p>
    <w:p w:rsidR="00F6720A" w:rsidRPr="00CA101B" w:rsidRDefault="00F6720A">
      <w:pPr>
        <w:rPr>
          <w:b/>
          <w:sz w:val="24"/>
          <w:szCs w:val="24"/>
        </w:rPr>
      </w:pPr>
      <w:r w:rsidRPr="00CA101B">
        <w:rPr>
          <w:b/>
          <w:sz w:val="24"/>
          <w:szCs w:val="24"/>
        </w:rPr>
        <w:t>1.2 Definitions</w:t>
      </w:r>
    </w:p>
    <w:p w:rsidR="00461E2C" w:rsidRDefault="00461E2C">
      <w:pPr>
        <w:rPr>
          <w:sz w:val="24"/>
          <w:szCs w:val="24"/>
        </w:rPr>
      </w:pPr>
    </w:p>
    <w:p w:rsidR="00F6720A" w:rsidRPr="00CA101B" w:rsidRDefault="007F2883">
      <w:pPr>
        <w:rPr>
          <w:i/>
          <w:sz w:val="24"/>
          <w:szCs w:val="24"/>
        </w:rPr>
      </w:pPr>
      <w:r w:rsidRPr="00CA101B">
        <w:rPr>
          <w:i/>
          <w:sz w:val="24"/>
          <w:szCs w:val="24"/>
        </w:rPr>
        <w:t xml:space="preserve">1.2.1 </w:t>
      </w:r>
      <w:r w:rsidR="00F6720A" w:rsidRPr="00CA101B">
        <w:rPr>
          <w:i/>
          <w:sz w:val="24"/>
          <w:szCs w:val="24"/>
        </w:rPr>
        <w:t xml:space="preserve">Material Scope </w:t>
      </w:r>
      <w:r w:rsidR="00C842A7" w:rsidRPr="00CA101B">
        <w:rPr>
          <w:i/>
          <w:sz w:val="24"/>
          <w:szCs w:val="24"/>
        </w:rPr>
        <w:t>– GDPR Article 2</w:t>
      </w:r>
    </w:p>
    <w:p w:rsidR="00C842A7" w:rsidRPr="00C842A7" w:rsidRDefault="00C842A7">
      <w:pPr>
        <w:rPr>
          <w:rFonts w:cstheme="minorHAnsi"/>
          <w:sz w:val="24"/>
          <w:szCs w:val="24"/>
        </w:rPr>
      </w:pPr>
      <w:r>
        <w:rPr>
          <w:rFonts w:cstheme="minorHAnsi"/>
          <w:color w:val="222222"/>
          <w:sz w:val="24"/>
          <w:szCs w:val="24"/>
          <w:shd w:val="clear" w:color="auto" w:fill="FFFFFF"/>
        </w:rPr>
        <w:t>The GDPR</w:t>
      </w:r>
      <w:r w:rsidRPr="00C842A7">
        <w:rPr>
          <w:rFonts w:cstheme="minorHAnsi"/>
          <w:color w:val="222222"/>
          <w:sz w:val="24"/>
          <w:szCs w:val="24"/>
          <w:shd w:val="clear" w:color="auto" w:fill="FFFFFF"/>
        </w:rPr>
        <w:t xml:space="preserve"> applies to the processing of </w:t>
      </w:r>
      <w:r>
        <w:rPr>
          <w:rFonts w:cstheme="minorHAnsi"/>
          <w:sz w:val="24"/>
          <w:szCs w:val="24"/>
          <w:shd w:val="clear" w:color="auto" w:fill="FFFFFF"/>
        </w:rPr>
        <w:t>personal data</w:t>
      </w:r>
      <w:r w:rsidRPr="00C842A7">
        <w:rPr>
          <w:rFonts w:cstheme="minorHAnsi"/>
          <w:color w:val="222222"/>
          <w:sz w:val="24"/>
          <w:szCs w:val="24"/>
          <w:shd w:val="clear" w:color="auto" w:fill="FFFFFF"/>
        </w:rPr>
        <w:t> wholly or partly by automated means and to the processing other than by automated means of personal data which form part of a filing system or are intended to form part of a filing system</w:t>
      </w:r>
      <w:r>
        <w:rPr>
          <w:rFonts w:cstheme="minorHAnsi"/>
          <w:color w:val="222222"/>
          <w:sz w:val="24"/>
          <w:szCs w:val="24"/>
          <w:shd w:val="clear" w:color="auto" w:fill="FFFFFF"/>
        </w:rPr>
        <w:t>.</w:t>
      </w:r>
    </w:p>
    <w:p w:rsidR="00461E2C" w:rsidRDefault="00461E2C">
      <w:pPr>
        <w:rPr>
          <w:sz w:val="24"/>
          <w:szCs w:val="24"/>
        </w:rPr>
      </w:pPr>
    </w:p>
    <w:p w:rsidR="00F6720A" w:rsidRPr="00CA101B" w:rsidRDefault="007F2883">
      <w:pPr>
        <w:rPr>
          <w:i/>
          <w:sz w:val="24"/>
          <w:szCs w:val="24"/>
        </w:rPr>
      </w:pPr>
      <w:r w:rsidRPr="00CA101B">
        <w:rPr>
          <w:i/>
          <w:sz w:val="24"/>
          <w:szCs w:val="24"/>
        </w:rPr>
        <w:t xml:space="preserve">1.2.2 </w:t>
      </w:r>
      <w:r w:rsidR="00F6720A" w:rsidRPr="00CA101B">
        <w:rPr>
          <w:i/>
          <w:sz w:val="24"/>
          <w:szCs w:val="24"/>
        </w:rPr>
        <w:t xml:space="preserve">Territorial Scope </w:t>
      </w:r>
      <w:r w:rsidR="00C842A7" w:rsidRPr="00CA101B">
        <w:rPr>
          <w:i/>
          <w:sz w:val="24"/>
          <w:szCs w:val="24"/>
        </w:rPr>
        <w:t>– GDPR Article 3</w:t>
      </w:r>
    </w:p>
    <w:p w:rsidR="00C842A7" w:rsidRDefault="00C842A7">
      <w:pPr>
        <w:rPr>
          <w:rFonts w:cstheme="minorHAnsi"/>
          <w:color w:val="222222"/>
          <w:sz w:val="24"/>
          <w:szCs w:val="24"/>
          <w:shd w:val="clear" w:color="auto" w:fill="FFFFFF"/>
        </w:rPr>
      </w:pPr>
      <w:r w:rsidRPr="00C842A7">
        <w:rPr>
          <w:rFonts w:cstheme="minorHAnsi"/>
          <w:color w:val="222222"/>
          <w:sz w:val="24"/>
          <w:szCs w:val="24"/>
          <w:shd w:val="clear" w:color="auto" w:fill="FFFFFF"/>
        </w:rPr>
        <w:t>Th</w:t>
      </w:r>
      <w:r>
        <w:rPr>
          <w:rFonts w:cstheme="minorHAnsi"/>
          <w:color w:val="222222"/>
          <w:sz w:val="24"/>
          <w:szCs w:val="24"/>
          <w:shd w:val="clear" w:color="auto" w:fill="FFFFFF"/>
        </w:rPr>
        <w:t>e GDPR</w:t>
      </w:r>
      <w:r w:rsidRPr="00C842A7">
        <w:rPr>
          <w:rFonts w:cstheme="minorHAnsi"/>
          <w:color w:val="222222"/>
          <w:sz w:val="24"/>
          <w:szCs w:val="24"/>
          <w:shd w:val="clear" w:color="auto" w:fill="FFFFFF"/>
        </w:rPr>
        <w:t xml:space="preserve"> applies to the processing of </w:t>
      </w:r>
      <w:r>
        <w:rPr>
          <w:rFonts w:cstheme="minorHAnsi"/>
          <w:color w:val="222222"/>
          <w:sz w:val="24"/>
          <w:szCs w:val="24"/>
          <w:shd w:val="clear" w:color="auto" w:fill="FFFFFF"/>
        </w:rPr>
        <w:t xml:space="preserve">personal data in </w:t>
      </w:r>
      <w:r w:rsidRPr="00C842A7">
        <w:rPr>
          <w:rFonts w:cstheme="minorHAnsi"/>
          <w:color w:val="222222"/>
          <w:sz w:val="24"/>
          <w:szCs w:val="24"/>
          <w:shd w:val="clear" w:color="auto" w:fill="FFFFFF"/>
        </w:rPr>
        <w:t>the context of the activities of an establishment of a </w:t>
      </w:r>
      <w:r>
        <w:rPr>
          <w:rFonts w:cstheme="minorHAnsi"/>
          <w:color w:val="222222"/>
          <w:sz w:val="24"/>
          <w:szCs w:val="24"/>
          <w:shd w:val="clear" w:color="auto" w:fill="FFFFFF"/>
        </w:rPr>
        <w:t xml:space="preserve">Controller or </w:t>
      </w:r>
      <w:r w:rsidRPr="00C842A7">
        <w:rPr>
          <w:rFonts w:cstheme="minorHAnsi"/>
          <w:color w:val="222222"/>
          <w:sz w:val="24"/>
          <w:szCs w:val="24"/>
          <w:shd w:val="clear" w:color="auto" w:fill="FFFFFF"/>
        </w:rPr>
        <w:t>a </w:t>
      </w:r>
      <w:r>
        <w:rPr>
          <w:rFonts w:cstheme="minorHAnsi"/>
          <w:color w:val="222222"/>
          <w:sz w:val="24"/>
          <w:szCs w:val="24"/>
          <w:shd w:val="clear" w:color="auto" w:fill="FFFFFF"/>
        </w:rPr>
        <w:t xml:space="preserve">Processor </w:t>
      </w:r>
      <w:r w:rsidRPr="00C842A7">
        <w:rPr>
          <w:rFonts w:cstheme="minorHAnsi"/>
          <w:color w:val="222222"/>
          <w:sz w:val="24"/>
          <w:szCs w:val="24"/>
          <w:shd w:val="clear" w:color="auto" w:fill="FFFFFF"/>
        </w:rPr>
        <w:t>in the Union, regardless of whether the processing takes place in the Union or not.</w:t>
      </w:r>
    </w:p>
    <w:p w:rsidR="00461E2C" w:rsidRPr="00461E2C" w:rsidRDefault="00461E2C" w:rsidP="00461E2C">
      <w:pPr>
        <w:shd w:val="clear" w:color="auto" w:fill="FFFFFF"/>
        <w:spacing w:after="390" w:line="390" w:lineRule="atLeast"/>
        <w:rPr>
          <w:rFonts w:eastAsia="Times New Roman" w:cstheme="minorHAnsi"/>
          <w:color w:val="222222"/>
          <w:sz w:val="24"/>
          <w:szCs w:val="24"/>
          <w:lang w:eastAsia="en-IE"/>
        </w:rPr>
      </w:pPr>
      <w:r w:rsidRPr="00461E2C">
        <w:rPr>
          <w:rFonts w:eastAsia="Times New Roman" w:cstheme="minorHAnsi"/>
          <w:color w:val="222222"/>
          <w:sz w:val="24"/>
          <w:szCs w:val="24"/>
          <w:lang w:eastAsia="en-IE"/>
        </w:rPr>
        <w:t>T</w:t>
      </w:r>
      <w:r>
        <w:rPr>
          <w:rFonts w:eastAsia="Times New Roman" w:cstheme="minorHAnsi"/>
          <w:color w:val="222222"/>
          <w:sz w:val="24"/>
          <w:szCs w:val="24"/>
          <w:lang w:eastAsia="en-IE"/>
        </w:rPr>
        <w:t>he GDPR</w:t>
      </w:r>
      <w:r w:rsidRPr="00461E2C">
        <w:rPr>
          <w:rFonts w:eastAsia="Times New Roman" w:cstheme="minorHAnsi"/>
          <w:color w:val="222222"/>
          <w:sz w:val="24"/>
          <w:szCs w:val="24"/>
          <w:lang w:eastAsia="en-IE"/>
        </w:rPr>
        <w:t xml:space="preserve"> applies to the processing of personal data of data subjects who are in the Union by a controller or processor not established in the Union, where the processing activities are related to:</w:t>
      </w:r>
    </w:p>
    <w:p w:rsidR="00461E2C" w:rsidRPr="00F54DDC" w:rsidRDefault="00461E2C" w:rsidP="00F54DDC">
      <w:pPr>
        <w:pStyle w:val="ListParagraph"/>
        <w:numPr>
          <w:ilvl w:val="0"/>
          <w:numId w:val="3"/>
        </w:numPr>
        <w:shd w:val="clear" w:color="auto" w:fill="FFFFFF"/>
        <w:spacing w:after="390" w:line="390" w:lineRule="atLeast"/>
        <w:rPr>
          <w:rFonts w:eastAsia="Times New Roman" w:cstheme="minorHAnsi"/>
          <w:color w:val="222222"/>
          <w:sz w:val="24"/>
          <w:szCs w:val="24"/>
          <w:lang w:eastAsia="en-IE"/>
        </w:rPr>
      </w:pPr>
      <w:r w:rsidRPr="00F54DDC">
        <w:rPr>
          <w:rFonts w:eastAsia="Times New Roman" w:cstheme="minorHAnsi"/>
          <w:color w:val="222222"/>
          <w:sz w:val="24"/>
          <w:szCs w:val="24"/>
          <w:lang w:eastAsia="en-IE"/>
        </w:rPr>
        <w:t>the offering of goods or services, irrespective of whether a payment of the data subject is required, to such data subjects in the Union; or</w:t>
      </w:r>
    </w:p>
    <w:p w:rsidR="00461E2C" w:rsidRPr="00F54DDC" w:rsidRDefault="00461E2C" w:rsidP="00F54DDC">
      <w:pPr>
        <w:pStyle w:val="ListParagraph"/>
        <w:numPr>
          <w:ilvl w:val="0"/>
          <w:numId w:val="3"/>
        </w:numPr>
        <w:shd w:val="clear" w:color="auto" w:fill="FFFFFF"/>
        <w:spacing w:after="390" w:line="390" w:lineRule="atLeast"/>
        <w:rPr>
          <w:rFonts w:eastAsia="Times New Roman" w:cstheme="minorHAnsi"/>
          <w:color w:val="222222"/>
          <w:sz w:val="24"/>
          <w:szCs w:val="24"/>
          <w:lang w:eastAsia="en-IE"/>
        </w:rPr>
      </w:pPr>
      <w:r w:rsidRPr="00F54DDC">
        <w:rPr>
          <w:rFonts w:eastAsia="Times New Roman" w:cstheme="minorHAnsi"/>
          <w:color w:val="222222"/>
          <w:sz w:val="24"/>
          <w:szCs w:val="24"/>
          <w:lang w:eastAsia="en-IE"/>
        </w:rPr>
        <w:t>the monitoring of their behaviour as far as their behaviour takes place within the Union.</w:t>
      </w:r>
    </w:p>
    <w:p w:rsidR="00461E2C" w:rsidRDefault="00461E2C">
      <w:pPr>
        <w:rPr>
          <w:rFonts w:cstheme="minorHAnsi"/>
          <w:sz w:val="24"/>
          <w:szCs w:val="24"/>
        </w:rPr>
      </w:pPr>
    </w:p>
    <w:p w:rsidR="00F6720A" w:rsidRPr="00CA101B" w:rsidRDefault="007F2883">
      <w:pPr>
        <w:rPr>
          <w:i/>
          <w:sz w:val="24"/>
          <w:szCs w:val="24"/>
        </w:rPr>
      </w:pPr>
      <w:r w:rsidRPr="00CA101B">
        <w:rPr>
          <w:i/>
          <w:sz w:val="24"/>
          <w:szCs w:val="24"/>
        </w:rPr>
        <w:lastRenderedPageBreak/>
        <w:t>1.2.3 D</w:t>
      </w:r>
      <w:r w:rsidR="00F6720A" w:rsidRPr="00CA101B">
        <w:rPr>
          <w:i/>
          <w:sz w:val="24"/>
          <w:szCs w:val="24"/>
        </w:rPr>
        <w:t>efinitions</w:t>
      </w:r>
      <w:r w:rsidR="00196916" w:rsidRPr="00CA101B">
        <w:rPr>
          <w:i/>
          <w:sz w:val="24"/>
          <w:szCs w:val="24"/>
        </w:rPr>
        <w:t xml:space="preserve"> – GDPR Article 4</w:t>
      </w:r>
    </w:p>
    <w:p w:rsidR="00461E2C" w:rsidRDefault="00461E2C">
      <w:pPr>
        <w:rPr>
          <w:sz w:val="24"/>
          <w:szCs w:val="24"/>
        </w:rPr>
      </w:pPr>
      <w:r>
        <w:rPr>
          <w:sz w:val="24"/>
          <w:szCs w:val="24"/>
        </w:rPr>
        <w:t>For the purposes of the GDPR, the following definitions apply:</w:t>
      </w:r>
    </w:p>
    <w:p w:rsidR="00461E2C" w:rsidRDefault="00461E2C">
      <w:pPr>
        <w:rPr>
          <w:rFonts w:cstheme="minorHAnsi"/>
          <w:color w:val="222222"/>
          <w:sz w:val="24"/>
          <w:szCs w:val="24"/>
          <w:shd w:val="clear" w:color="auto" w:fill="FFFFFF"/>
        </w:rPr>
      </w:pPr>
      <w:r>
        <w:rPr>
          <w:sz w:val="24"/>
          <w:szCs w:val="24"/>
        </w:rPr>
        <w:t xml:space="preserve">Personal data means </w:t>
      </w:r>
      <w:r w:rsidRPr="00461E2C">
        <w:rPr>
          <w:rFonts w:cstheme="minorHAnsi"/>
          <w:color w:val="222222"/>
          <w:sz w:val="24"/>
          <w:szCs w:val="24"/>
          <w:shd w:val="clear" w:color="auto" w:fill="FFFFFF"/>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theme="minorHAnsi"/>
          <w:color w:val="222222"/>
          <w:sz w:val="24"/>
          <w:szCs w:val="24"/>
          <w:shd w:val="clear" w:color="auto" w:fill="FFFFFF"/>
        </w:rPr>
        <w:t>.</w:t>
      </w:r>
    </w:p>
    <w:p w:rsidR="00461E2C" w:rsidRDefault="00461E2C">
      <w:pPr>
        <w:rPr>
          <w:rFonts w:cstheme="minorHAnsi"/>
          <w:color w:val="222222"/>
          <w:sz w:val="24"/>
          <w:szCs w:val="24"/>
          <w:shd w:val="clear" w:color="auto" w:fill="FFFFFF"/>
        </w:rPr>
      </w:pPr>
    </w:p>
    <w:p w:rsidR="00461E2C" w:rsidRDefault="00461E2C">
      <w:pPr>
        <w:rPr>
          <w:rFonts w:cstheme="minorHAnsi"/>
          <w:color w:val="222222"/>
          <w:sz w:val="24"/>
          <w:szCs w:val="24"/>
          <w:shd w:val="clear" w:color="auto" w:fill="FFFFFF"/>
        </w:rPr>
      </w:pPr>
      <w:r w:rsidRPr="00461E2C">
        <w:rPr>
          <w:rFonts w:cstheme="minorHAnsi"/>
          <w:color w:val="222222"/>
          <w:sz w:val="24"/>
          <w:szCs w:val="24"/>
          <w:shd w:val="clear" w:color="auto" w:fill="FFFFFF"/>
        </w:rPr>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Pr>
          <w:rFonts w:cstheme="minorHAnsi"/>
          <w:color w:val="222222"/>
          <w:sz w:val="24"/>
          <w:szCs w:val="24"/>
          <w:shd w:val="clear" w:color="auto" w:fill="FFFFFF"/>
        </w:rPr>
        <w:t>.</w:t>
      </w:r>
    </w:p>
    <w:p w:rsidR="00461E2C" w:rsidRDefault="00461E2C">
      <w:pPr>
        <w:rPr>
          <w:rFonts w:cstheme="minorHAnsi"/>
          <w:color w:val="222222"/>
          <w:sz w:val="24"/>
          <w:szCs w:val="24"/>
          <w:shd w:val="clear" w:color="auto" w:fill="FFFFFF"/>
        </w:rPr>
      </w:pPr>
    </w:p>
    <w:p w:rsidR="00461E2C"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Restriction of processing </w:t>
      </w:r>
      <w:r w:rsidRPr="00083673">
        <w:rPr>
          <w:rFonts w:cstheme="minorHAnsi"/>
          <w:color w:val="222222"/>
          <w:sz w:val="24"/>
          <w:szCs w:val="24"/>
          <w:shd w:val="clear" w:color="auto" w:fill="FFFFFF"/>
        </w:rPr>
        <w:t>means the marking of stored personal data with the aim of limiting their processing in the future.</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Filing system </w:t>
      </w:r>
      <w:r w:rsidRPr="00083673">
        <w:rPr>
          <w:rFonts w:cstheme="minorHAnsi"/>
          <w:color w:val="222222"/>
          <w:sz w:val="24"/>
          <w:szCs w:val="24"/>
          <w:shd w:val="clear" w:color="auto" w:fill="FFFFFF"/>
        </w:rPr>
        <w:t>means any structured set of personal data which are accessible according to specific criteria, whether centralised, decentralised or dispersed on a functional or geographical basis.</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Data controller </w:t>
      </w:r>
      <w:r w:rsidRPr="00083673">
        <w:rPr>
          <w:rFonts w:cstheme="minorHAnsi"/>
          <w:color w:val="222222"/>
          <w:sz w:val="24"/>
          <w:szCs w:val="24"/>
          <w:shd w:val="clear" w:color="auto" w:fill="FFFFFF"/>
        </w:rPr>
        <w:t>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Data processor </w:t>
      </w:r>
      <w:r w:rsidRPr="00083673">
        <w:rPr>
          <w:rFonts w:cstheme="minorHAnsi"/>
          <w:color w:val="222222"/>
          <w:sz w:val="24"/>
          <w:szCs w:val="24"/>
          <w:shd w:val="clear" w:color="auto" w:fill="FFFFFF"/>
        </w:rPr>
        <w:t>means a natural or legal person, public authority, agency or other body which processes personal data on behalf of the controller.</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Recipient </w:t>
      </w:r>
      <w:r w:rsidRPr="00083673">
        <w:rPr>
          <w:rFonts w:cstheme="minorHAnsi"/>
          <w:color w:val="222222"/>
          <w:sz w:val="24"/>
          <w:szCs w:val="24"/>
          <w:shd w:val="clear" w:color="auto" w:fill="FFFFFF"/>
        </w:rPr>
        <w:t xml:space="preserve">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w:t>
      </w:r>
      <w:r w:rsidRPr="00083673">
        <w:rPr>
          <w:rFonts w:cstheme="minorHAnsi"/>
          <w:color w:val="222222"/>
          <w:sz w:val="24"/>
          <w:szCs w:val="24"/>
          <w:shd w:val="clear" w:color="auto" w:fill="FFFFFF"/>
        </w:rPr>
        <w:lastRenderedPageBreak/>
        <w:t>processing of those data by those public authorities shall be in compliance with the applicable data protection rules according to the purposes of the processing.</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Third party </w:t>
      </w:r>
      <w:r w:rsidRPr="00083673">
        <w:rPr>
          <w:rFonts w:cstheme="minorHAnsi"/>
          <w:color w:val="222222"/>
          <w:sz w:val="24"/>
          <w:szCs w:val="24"/>
          <w:shd w:val="clear" w:color="auto" w:fill="FFFFFF"/>
        </w:rPr>
        <w:t>means a natural or legal person, public authority, agency or body other than the data subject, controller, processor and persons who, under the direct authority of the controller or processor, are authorised to process personal data.</w:t>
      </w:r>
    </w:p>
    <w:p w:rsidR="00083673" w:rsidRDefault="00083673">
      <w:pPr>
        <w:rPr>
          <w:rFonts w:cstheme="minorHAnsi"/>
          <w:color w:val="222222"/>
          <w:sz w:val="24"/>
          <w:szCs w:val="24"/>
          <w:shd w:val="clear" w:color="auto" w:fill="FFFFFF"/>
        </w:rPr>
      </w:pPr>
    </w:p>
    <w:p w:rsidR="00083673" w:rsidRDefault="00083673">
      <w:pPr>
        <w:rPr>
          <w:rFonts w:cstheme="minorHAnsi"/>
          <w:color w:val="222222"/>
          <w:sz w:val="24"/>
          <w:szCs w:val="24"/>
          <w:shd w:val="clear" w:color="auto" w:fill="FFFFFF"/>
        </w:rPr>
      </w:pPr>
      <w:r>
        <w:rPr>
          <w:rFonts w:cstheme="minorHAnsi"/>
          <w:color w:val="222222"/>
          <w:sz w:val="24"/>
          <w:szCs w:val="24"/>
          <w:shd w:val="clear" w:color="auto" w:fill="FFFFFF"/>
        </w:rPr>
        <w:t xml:space="preserve">Personal data breach </w:t>
      </w:r>
      <w:r w:rsidRPr="00083673">
        <w:rPr>
          <w:rFonts w:cstheme="minorHAnsi"/>
          <w:color w:val="222222"/>
          <w:sz w:val="24"/>
          <w:szCs w:val="24"/>
          <w:shd w:val="clear" w:color="auto" w:fill="FFFFFF"/>
        </w:rPr>
        <w:t>means a breach of security leading to the accidental or unlawful destruction, loss, alteration, unauthorised disclosure of, or access to, personal data transmitted, stored or otherwise processed.</w:t>
      </w:r>
    </w:p>
    <w:p w:rsidR="007F2883" w:rsidRDefault="007F2883">
      <w:pPr>
        <w:rPr>
          <w:rFonts w:cstheme="minorHAnsi"/>
          <w:color w:val="222222"/>
          <w:sz w:val="24"/>
          <w:szCs w:val="24"/>
          <w:shd w:val="clear" w:color="auto" w:fill="FFFFFF"/>
        </w:rPr>
      </w:pPr>
    </w:p>
    <w:p w:rsidR="007F2883" w:rsidRDefault="007F2883">
      <w:pPr>
        <w:rPr>
          <w:rFonts w:cstheme="minorHAnsi"/>
          <w:color w:val="222222"/>
          <w:sz w:val="24"/>
          <w:szCs w:val="24"/>
          <w:shd w:val="clear" w:color="auto" w:fill="FFFFFF"/>
        </w:rPr>
      </w:pPr>
      <w:r>
        <w:rPr>
          <w:rFonts w:cstheme="minorHAnsi"/>
          <w:color w:val="222222"/>
          <w:sz w:val="24"/>
          <w:szCs w:val="24"/>
          <w:shd w:val="clear" w:color="auto" w:fill="FFFFFF"/>
        </w:rPr>
        <w:t xml:space="preserve">Supervisory Authority </w:t>
      </w:r>
      <w:r w:rsidRPr="007F2883">
        <w:rPr>
          <w:rFonts w:cstheme="minorHAnsi"/>
          <w:color w:val="222222"/>
          <w:sz w:val="24"/>
          <w:szCs w:val="24"/>
          <w:shd w:val="clear" w:color="auto" w:fill="FFFFFF"/>
        </w:rPr>
        <w:t>means an independent public authority which is established by a Member State pursuant to Article 51.</w:t>
      </w:r>
    </w:p>
    <w:p w:rsidR="00E546C6" w:rsidRDefault="00E546C6">
      <w:pPr>
        <w:rPr>
          <w:rFonts w:cstheme="minorHAnsi"/>
          <w:color w:val="222222"/>
          <w:sz w:val="24"/>
          <w:szCs w:val="24"/>
          <w:shd w:val="clear" w:color="auto" w:fill="FFFFFF"/>
        </w:rPr>
      </w:pPr>
    </w:p>
    <w:p w:rsidR="00E546C6" w:rsidRDefault="00496B31">
      <w:pPr>
        <w:rPr>
          <w:rFonts w:cstheme="minorHAnsi"/>
          <w:color w:val="222222"/>
          <w:sz w:val="24"/>
          <w:szCs w:val="24"/>
          <w:shd w:val="clear" w:color="auto" w:fill="FFFFFF"/>
        </w:rPr>
      </w:pPr>
      <w:r>
        <w:rPr>
          <w:rFonts w:cstheme="minorHAnsi"/>
          <w:b/>
          <w:color w:val="222222"/>
          <w:sz w:val="24"/>
          <w:szCs w:val="24"/>
          <w:shd w:val="clear" w:color="auto" w:fill="FFFFFF"/>
        </w:rPr>
        <w:t xml:space="preserve">1.3 </w:t>
      </w:r>
      <w:r w:rsidR="00E546C6">
        <w:rPr>
          <w:rFonts w:cstheme="minorHAnsi"/>
          <w:b/>
          <w:color w:val="222222"/>
          <w:sz w:val="24"/>
          <w:szCs w:val="24"/>
          <w:shd w:val="clear" w:color="auto" w:fill="FFFFFF"/>
        </w:rPr>
        <w:t>Data Protection Act</w:t>
      </w:r>
      <w:r>
        <w:rPr>
          <w:rFonts w:cstheme="minorHAnsi"/>
          <w:b/>
          <w:color w:val="222222"/>
          <w:sz w:val="24"/>
          <w:szCs w:val="24"/>
          <w:shd w:val="clear" w:color="auto" w:fill="FFFFFF"/>
        </w:rPr>
        <w:t>s</w:t>
      </w:r>
    </w:p>
    <w:p w:rsidR="00E546C6" w:rsidRPr="00E546C6" w:rsidRDefault="00E546C6">
      <w:pPr>
        <w:rPr>
          <w:rFonts w:cstheme="minorHAnsi"/>
          <w:sz w:val="24"/>
          <w:szCs w:val="24"/>
        </w:rPr>
      </w:pPr>
      <w:r>
        <w:rPr>
          <w:rFonts w:cstheme="minorHAnsi"/>
          <w:color w:val="222222"/>
          <w:sz w:val="24"/>
          <w:szCs w:val="24"/>
          <w:shd w:val="clear" w:color="auto" w:fill="FFFFFF"/>
        </w:rPr>
        <w:t xml:space="preserve">The </w:t>
      </w:r>
      <w:r w:rsidR="00496B31">
        <w:rPr>
          <w:rFonts w:cstheme="minorHAnsi"/>
          <w:color w:val="222222"/>
          <w:sz w:val="24"/>
          <w:szCs w:val="24"/>
          <w:shd w:val="clear" w:color="auto" w:fill="FFFFFF"/>
        </w:rPr>
        <w:t xml:space="preserve">data protection acts to which </w:t>
      </w:r>
      <w:r w:rsidR="006E03FB">
        <w:rPr>
          <w:rFonts w:cstheme="minorHAnsi"/>
          <w:color w:val="222222"/>
          <w:sz w:val="24"/>
          <w:szCs w:val="24"/>
          <w:shd w:val="clear" w:color="auto" w:fill="FFFFFF"/>
        </w:rPr>
        <w:t>Clonmel Triathlon Club</w:t>
      </w:r>
      <w:r w:rsidR="00496B31">
        <w:rPr>
          <w:rFonts w:cstheme="minorHAnsi"/>
          <w:color w:val="222222"/>
          <w:sz w:val="24"/>
          <w:szCs w:val="24"/>
          <w:shd w:val="clear" w:color="auto" w:fill="FFFFFF"/>
        </w:rPr>
        <w:t xml:space="preserve"> is subject are the Data Protection Acts of 1988 and 2003 together with the Data Protection Act 2018 which gives</w:t>
      </w:r>
      <w:r>
        <w:rPr>
          <w:rFonts w:cstheme="minorHAnsi"/>
          <w:color w:val="222222"/>
          <w:sz w:val="24"/>
          <w:szCs w:val="24"/>
          <w:shd w:val="clear" w:color="auto" w:fill="FFFFFF"/>
        </w:rPr>
        <w:t xml:space="preserve"> further effect under Irish law to the G</w:t>
      </w:r>
      <w:r w:rsidR="00B2751D">
        <w:rPr>
          <w:rFonts w:cstheme="minorHAnsi"/>
          <w:color w:val="222222"/>
          <w:sz w:val="24"/>
          <w:szCs w:val="24"/>
          <w:shd w:val="clear" w:color="auto" w:fill="FFFFFF"/>
        </w:rPr>
        <w:t xml:space="preserve">eneral </w:t>
      </w:r>
      <w:r>
        <w:rPr>
          <w:rFonts w:cstheme="minorHAnsi"/>
          <w:color w:val="222222"/>
          <w:sz w:val="24"/>
          <w:szCs w:val="24"/>
          <w:shd w:val="clear" w:color="auto" w:fill="FFFFFF"/>
        </w:rPr>
        <w:t>D</w:t>
      </w:r>
      <w:r w:rsidR="00B2751D">
        <w:rPr>
          <w:rFonts w:cstheme="minorHAnsi"/>
          <w:color w:val="222222"/>
          <w:sz w:val="24"/>
          <w:szCs w:val="24"/>
          <w:shd w:val="clear" w:color="auto" w:fill="FFFFFF"/>
        </w:rPr>
        <w:t xml:space="preserve">ata </w:t>
      </w:r>
      <w:r>
        <w:rPr>
          <w:rFonts w:cstheme="minorHAnsi"/>
          <w:color w:val="222222"/>
          <w:sz w:val="24"/>
          <w:szCs w:val="24"/>
          <w:shd w:val="clear" w:color="auto" w:fill="FFFFFF"/>
        </w:rPr>
        <w:t>P</w:t>
      </w:r>
      <w:r w:rsidR="00B2751D">
        <w:rPr>
          <w:rFonts w:cstheme="minorHAnsi"/>
          <w:color w:val="222222"/>
          <w:sz w:val="24"/>
          <w:szCs w:val="24"/>
          <w:shd w:val="clear" w:color="auto" w:fill="FFFFFF"/>
        </w:rPr>
        <w:t xml:space="preserve">rotection </w:t>
      </w:r>
      <w:r>
        <w:rPr>
          <w:rFonts w:cstheme="minorHAnsi"/>
          <w:color w:val="222222"/>
          <w:sz w:val="24"/>
          <w:szCs w:val="24"/>
          <w:shd w:val="clear" w:color="auto" w:fill="FFFFFF"/>
        </w:rPr>
        <w:t>R</w:t>
      </w:r>
      <w:r w:rsidR="00B2751D">
        <w:rPr>
          <w:rFonts w:cstheme="minorHAnsi"/>
          <w:color w:val="222222"/>
          <w:sz w:val="24"/>
          <w:szCs w:val="24"/>
          <w:shd w:val="clear" w:color="auto" w:fill="FFFFFF"/>
        </w:rPr>
        <w:t>egulation 2016</w:t>
      </w:r>
      <w:r w:rsidR="002F7B63">
        <w:rPr>
          <w:rFonts w:cstheme="minorHAnsi"/>
          <w:color w:val="222222"/>
          <w:sz w:val="24"/>
          <w:szCs w:val="24"/>
          <w:shd w:val="clear" w:color="auto" w:fill="FFFFFF"/>
        </w:rPr>
        <w:t>/679</w:t>
      </w:r>
      <w:r w:rsidR="00496B31">
        <w:rPr>
          <w:rFonts w:cstheme="minorHAnsi"/>
          <w:color w:val="222222"/>
          <w:sz w:val="24"/>
          <w:szCs w:val="24"/>
          <w:shd w:val="clear" w:color="auto" w:fill="FFFFFF"/>
        </w:rPr>
        <w:t xml:space="preserve"> and </w:t>
      </w:r>
      <w:r w:rsidR="00057014">
        <w:rPr>
          <w:rFonts w:cstheme="minorHAnsi"/>
          <w:color w:val="222222"/>
          <w:sz w:val="24"/>
          <w:szCs w:val="24"/>
          <w:shd w:val="clear" w:color="auto" w:fill="FFFFFF"/>
        </w:rPr>
        <w:t xml:space="preserve">enactment of </w:t>
      </w:r>
      <w:r w:rsidR="00496B31">
        <w:rPr>
          <w:rFonts w:cstheme="minorHAnsi"/>
          <w:color w:val="222222"/>
          <w:sz w:val="24"/>
          <w:szCs w:val="24"/>
          <w:shd w:val="clear" w:color="auto" w:fill="FFFFFF"/>
        </w:rPr>
        <w:t>the Law Enforcement Directive [EC/2016/680].</w:t>
      </w:r>
      <w:r>
        <w:rPr>
          <w:rFonts w:cstheme="minorHAnsi"/>
          <w:color w:val="222222"/>
          <w:sz w:val="24"/>
          <w:szCs w:val="24"/>
          <w:shd w:val="clear" w:color="auto" w:fill="FFFFFF"/>
        </w:rPr>
        <w:t xml:space="preserve"> </w:t>
      </w:r>
    </w:p>
    <w:p w:rsidR="00461E2C" w:rsidRDefault="00461E2C">
      <w:pPr>
        <w:rPr>
          <w:sz w:val="24"/>
          <w:szCs w:val="24"/>
        </w:rPr>
      </w:pPr>
    </w:p>
    <w:p w:rsidR="00396D0C" w:rsidRPr="00CA101B" w:rsidRDefault="00544989">
      <w:pPr>
        <w:rPr>
          <w:b/>
          <w:sz w:val="24"/>
          <w:szCs w:val="24"/>
        </w:rPr>
      </w:pPr>
      <w:r w:rsidRPr="00CA101B">
        <w:rPr>
          <w:b/>
          <w:sz w:val="24"/>
          <w:szCs w:val="24"/>
        </w:rPr>
        <w:t>1.</w:t>
      </w:r>
      <w:r w:rsidR="00E546C6">
        <w:rPr>
          <w:b/>
          <w:sz w:val="24"/>
          <w:szCs w:val="24"/>
        </w:rPr>
        <w:t>4</w:t>
      </w:r>
      <w:r w:rsidRPr="00CA101B">
        <w:rPr>
          <w:b/>
          <w:sz w:val="24"/>
          <w:szCs w:val="24"/>
        </w:rPr>
        <w:t xml:space="preserve"> C</w:t>
      </w:r>
      <w:r w:rsidR="00512CBE">
        <w:rPr>
          <w:b/>
          <w:sz w:val="24"/>
          <w:szCs w:val="24"/>
        </w:rPr>
        <w:t xml:space="preserve">lub’s </w:t>
      </w:r>
      <w:r w:rsidRPr="00CA101B">
        <w:rPr>
          <w:b/>
          <w:sz w:val="24"/>
          <w:szCs w:val="24"/>
        </w:rPr>
        <w:t>Obligations</w:t>
      </w:r>
    </w:p>
    <w:p w:rsidR="00544989" w:rsidRDefault="00544989">
      <w:pPr>
        <w:rPr>
          <w:sz w:val="24"/>
          <w:szCs w:val="24"/>
        </w:rPr>
      </w:pPr>
      <w:r>
        <w:rPr>
          <w:sz w:val="24"/>
          <w:szCs w:val="24"/>
        </w:rPr>
        <w:t xml:space="preserve">In undertaking the activities of </w:t>
      </w:r>
      <w:r w:rsidR="006E03FB">
        <w:rPr>
          <w:rFonts w:cstheme="minorHAnsi"/>
          <w:color w:val="222222"/>
          <w:sz w:val="24"/>
          <w:szCs w:val="24"/>
          <w:shd w:val="clear" w:color="auto" w:fill="FFFFFF"/>
        </w:rPr>
        <w:t xml:space="preserve">Clonmel Triathlon Club </w:t>
      </w:r>
      <w:r>
        <w:rPr>
          <w:sz w:val="24"/>
          <w:szCs w:val="24"/>
        </w:rPr>
        <w:t>(hereafter referred to as “The C</w:t>
      </w:r>
      <w:r w:rsidR="006E03FB">
        <w:rPr>
          <w:sz w:val="24"/>
          <w:szCs w:val="24"/>
        </w:rPr>
        <w:t>lub</w:t>
      </w:r>
      <w:r>
        <w:rPr>
          <w:sz w:val="24"/>
          <w:szCs w:val="24"/>
        </w:rPr>
        <w:t xml:space="preserve">”), we create, gather, store and process personal data on a variety of data subjects including beneficiaries, clients, staff, volunteers, </w:t>
      </w:r>
      <w:r w:rsidR="006B390D">
        <w:rPr>
          <w:sz w:val="24"/>
          <w:szCs w:val="24"/>
        </w:rPr>
        <w:t xml:space="preserve">donors, </w:t>
      </w:r>
      <w:r>
        <w:rPr>
          <w:sz w:val="24"/>
          <w:szCs w:val="24"/>
        </w:rPr>
        <w:t>suppliers and members of the public. The C</w:t>
      </w:r>
      <w:r w:rsidR="006E03FB">
        <w:rPr>
          <w:sz w:val="24"/>
          <w:szCs w:val="24"/>
        </w:rPr>
        <w:t>lub</w:t>
      </w:r>
      <w:r>
        <w:rPr>
          <w:sz w:val="24"/>
          <w:szCs w:val="24"/>
        </w:rPr>
        <w:t xml:space="preserve">’s use of personal data ranges from </w:t>
      </w:r>
      <w:r w:rsidR="006E03FB">
        <w:rPr>
          <w:sz w:val="24"/>
          <w:szCs w:val="24"/>
        </w:rPr>
        <w:t>member</w:t>
      </w:r>
      <w:r>
        <w:rPr>
          <w:sz w:val="24"/>
          <w:szCs w:val="24"/>
        </w:rPr>
        <w:t xml:space="preserve"> enquiries, </w:t>
      </w:r>
      <w:r w:rsidR="006E03FB">
        <w:rPr>
          <w:sz w:val="24"/>
          <w:szCs w:val="24"/>
        </w:rPr>
        <w:t>photograph and video</w:t>
      </w:r>
      <w:r>
        <w:rPr>
          <w:sz w:val="24"/>
          <w:szCs w:val="24"/>
        </w:rPr>
        <w:t xml:space="preserve"> footage, financial transactions with customers</w:t>
      </w:r>
      <w:r w:rsidR="006B390D">
        <w:rPr>
          <w:sz w:val="24"/>
          <w:szCs w:val="24"/>
        </w:rPr>
        <w:t>, donors</w:t>
      </w:r>
      <w:r>
        <w:rPr>
          <w:sz w:val="24"/>
          <w:szCs w:val="24"/>
        </w:rPr>
        <w:t xml:space="preserve"> and suppliers through to the processing of beneficiary and client data throughout their journey and interactions</w:t>
      </w:r>
      <w:r w:rsidR="00D1548C">
        <w:rPr>
          <w:sz w:val="24"/>
          <w:szCs w:val="24"/>
        </w:rPr>
        <w:t xml:space="preserve"> with The C</w:t>
      </w:r>
      <w:r w:rsidR="006E03FB">
        <w:rPr>
          <w:sz w:val="24"/>
          <w:szCs w:val="24"/>
        </w:rPr>
        <w:t>lub</w:t>
      </w:r>
      <w:r w:rsidR="00D1548C">
        <w:rPr>
          <w:sz w:val="24"/>
          <w:szCs w:val="24"/>
        </w:rPr>
        <w:t>.</w:t>
      </w:r>
      <w:r w:rsidR="00A44064">
        <w:rPr>
          <w:sz w:val="24"/>
          <w:szCs w:val="24"/>
        </w:rPr>
        <w:t xml:space="preserve"> As </w:t>
      </w:r>
      <w:proofErr w:type="gramStart"/>
      <w:r w:rsidR="00A44064">
        <w:rPr>
          <w:sz w:val="24"/>
          <w:szCs w:val="24"/>
        </w:rPr>
        <w:t>The</w:t>
      </w:r>
      <w:proofErr w:type="gramEnd"/>
      <w:r w:rsidR="00A44064">
        <w:rPr>
          <w:sz w:val="24"/>
          <w:szCs w:val="24"/>
        </w:rPr>
        <w:t xml:space="preserve"> C</w:t>
      </w:r>
      <w:r w:rsidR="006E03FB">
        <w:rPr>
          <w:sz w:val="24"/>
          <w:szCs w:val="24"/>
        </w:rPr>
        <w:t>lub</w:t>
      </w:r>
      <w:r w:rsidR="00A44064">
        <w:rPr>
          <w:sz w:val="24"/>
          <w:szCs w:val="24"/>
        </w:rPr>
        <w:t xml:space="preserve"> processes the personal data of staff, volunteers, beneficiaries and other individuals, it is defined as a Data Controller for the purposes of the GDPR.</w:t>
      </w:r>
    </w:p>
    <w:p w:rsidR="00A44064" w:rsidRDefault="00A44064">
      <w:pPr>
        <w:rPr>
          <w:sz w:val="24"/>
          <w:szCs w:val="24"/>
        </w:rPr>
      </w:pPr>
      <w:r>
        <w:rPr>
          <w:sz w:val="24"/>
          <w:szCs w:val="24"/>
        </w:rPr>
        <w:t>The GDPR applies to all data relating to, and descriptive of, living individuals defined in the GDPR as personal data. Individuals are referred to as ‘data subjects’.</w:t>
      </w:r>
    </w:p>
    <w:p w:rsidR="00875F86" w:rsidRDefault="00875F86">
      <w:pPr>
        <w:rPr>
          <w:sz w:val="24"/>
          <w:szCs w:val="24"/>
        </w:rPr>
      </w:pPr>
      <w:r>
        <w:rPr>
          <w:sz w:val="24"/>
          <w:szCs w:val="24"/>
        </w:rPr>
        <w:t>Some of the data that The C</w:t>
      </w:r>
      <w:r w:rsidR="006E03FB">
        <w:rPr>
          <w:sz w:val="24"/>
          <w:szCs w:val="24"/>
        </w:rPr>
        <w:t>lub</w:t>
      </w:r>
      <w:r>
        <w:rPr>
          <w:sz w:val="24"/>
          <w:szCs w:val="24"/>
        </w:rPr>
        <w:t xml:space="preserve"> creates, collects and processes may be sensitive data i.e. data concerning a data subject’s racial or ethnic origin, political opinions, religious beliefs, physical or mental health, sexual life, genetic data or trade union membership.</w:t>
      </w:r>
    </w:p>
    <w:p w:rsidR="00875F86" w:rsidRDefault="00A707AB">
      <w:pPr>
        <w:rPr>
          <w:sz w:val="24"/>
          <w:szCs w:val="24"/>
        </w:rPr>
      </w:pPr>
      <w:r>
        <w:rPr>
          <w:sz w:val="24"/>
          <w:szCs w:val="24"/>
        </w:rPr>
        <w:lastRenderedPageBreak/>
        <w:t>Data p</w:t>
      </w:r>
      <w:r w:rsidR="00875F86">
        <w:rPr>
          <w:sz w:val="24"/>
          <w:szCs w:val="24"/>
        </w:rPr>
        <w:t>rotection is an important part of The C</w:t>
      </w:r>
      <w:r w:rsidR="006E03FB">
        <w:rPr>
          <w:sz w:val="24"/>
          <w:szCs w:val="24"/>
        </w:rPr>
        <w:t>lub</w:t>
      </w:r>
      <w:r w:rsidR="00875F86">
        <w:rPr>
          <w:sz w:val="24"/>
          <w:szCs w:val="24"/>
        </w:rPr>
        <w:t>’s overall information security arrangements. All information must be handled safely and securely in accordance with The C</w:t>
      </w:r>
      <w:r w:rsidR="006E03FB">
        <w:rPr>
          <w:sz w:val="24"/>
          <w:szCs w:val="24"/>
        </w:rPr>
        <w:t>lub</w:t>
      </w:r>
      <w:r w:rsidR="00875F86">
        <w:rPr>
          <w:sz w:val="24"/>
          <w:szCs w:val="24"/>
        </w:rPr>
        <w:t>’s policies and procedures. In addition, some data sets are subject to external regulation</w:t>
      </w:r>
      <w:r w:rsidR="0087443E">
        <w:rPr>
          <w:sz w:val="24"/>
          <w:szCs w:val="24"/>
        </w:rPr>
        <w:t>/legislation</w:t>
      </w:r>
      <w:r w:rsidR="00875F86">
        <w:rPr>
          <w:sz w:val="24"/>
          <w:szCs w:val="24"/>
        </w:rPr>
        <w:t xml:space="preserve"> and it is important that staff/volunteers recognise both categories</w:t>
      </w:r>
      <w:r w:rsidR="0087443E">
        <w:rPr>
          <w:sz w:val="24"/>
          <w:szCs w:val="24"/>
        </w:rPr>
        <w:t xml:space="preserve"> when handling The C</w:t>
      </w:r>
      <w:r w:rsidR="006E03FB">
        <w:rPr>
          <w:sz w:val="24"/>
          <w:szCs w:val="24"/>
        </w:rPr>
        <w:t>lub</w:t>
      </w:r>
      <w:r w:rsidR="0087443E">
        <w:rPr>
          <w:sz w:val="24"/>
          <w:szCs w:val="24"/>
        </w:rPr>
        <w:t>’s information and data.</w:t>
      </w:r>
    </w:p>
    <w:p w:rsidR="00277D4C" w:rsidRDefault="00277D4C">
      <w:pPr>
        <w:rPr>
          <w:sz w:val="24"/>
          <w:szCs w:val="24"/>
        </w:rPr>
      </w:pPr>
      <w:r>
        <w:rPr>
          <w:sz w:val="24"/>
          <w:szCs w:val="24"/>
        </w:rPr>
        <w:t xml:space="preserve">The GDPR </w:t>
      </w:r>
      <w:r w:rsidR="00AD417F">
        <w:rPr>
          <w:sz w:val="24"/>
          <w:szCs w:val="24"/>
        </w:rPr>
        <w:t>and data protection acts place</w:t>
      </w:r>
      <w:r>
        <w:rPr>
          <w:sz w:val="24"/>
          <w:szCs w:val="24"/>
        </w:rPr>
        <w:t xml:space="preserve"> obligations on The C</w:t>
      </w:r>
      <w:r w:rsidR="006E03FB">
        <w:rPr>
          <w:sz w:val="24"/>
          <w:szCs w:val="24"/>
        </w:rPr>
        <w:t>lub</w:t>
      </w:r>
      <w:r>
        <w:rPr>
          <w:sz w:val="24"/>
          <w:szCs w:val="24"/>
        </w:rPr>
        <w:t xml:space="preserve"> and the way it handles personal data. In turn, the </w:t>
      </w:r>
      <w:r w:rsidR="006E03FB">
        <w:rPr>
          <w:sz w:val="24"/>
          <w:szCs w:val="24"/>
        </w:rPr>
        <w:t xml:space="preserve">committee, coaches </w:t>
      </w:r>
      <w:r>
        <w:rPr>
          <w:sz w:val="24"/>
          <w:szCs w:val="24"/>
        </w:rPr>
        <w:t>and volunteers in The C</w:t>
      </w:r>
      <w:r w:rsidR="006E03FB">
        <w:rPr>
          <w:sz w:val="24"/>
          <w:szCs w:val="24"/>
        </w:rPr>
        <w:t>lub</w:t>
      </w:r>
      <w:r>
        <w:rPr>
          <w:sz w:val="24"/>
          <w:szCs w:val="24"/>
        </w:rPr>
        <w:t xml:space="preserve"> have responsibilities to ensure that </w:t>
      </w:r>
      <w:r w:rsidR="00CB0B24">
        <w:rPr>
          <w:sz w:val="24"/>
          <w:szCs w:val="24"/>
        </w:rPr>
        <w:t xml:space="preserve">personal data is processed fairly, lawfully and in a transparent manner. </w:t>
      </w:r>
      <w:r w:rsidR="006E03FB">
        <w:rPr>
          <w:sz w:val="24"/>
          <w:szCs w:val="24"/>
        </w:rPr>
        <w:t xml:space="preserve">Committee coaches </w:t>
      </w:r>
      <w:r w:rsidR="00CB0B24">
        <w:rPr>
          <w:sz w:val="24"/>
          <w:szCs w:val="24"/>
        </w:rPr>
        <w:t>and volunteers also have responsibilities to ensure that personal data is processed securely.</w:t>
      </w:r>
      <w:r w:rsidR="00217C16">
        <w:rPr>
          <w:sz w:val="24"/>
          <w:szCs w:val="24"/>
        </w:rPr>
        <w:t xml:space="preserve"> The C</w:t>
      </w:r>
      <w:r w:rsidR="006E03FB">
        <w:rPr>
          <w:sz w:val="24"/>
          <w:szCs w:val="24"/>
        </w:rPr>
        <w:t>lub</w:t>
      </w:r>
      <w:r w:rsidR="00217C16">
        <w:rPr>
          <w:sz w:val="24"/>
          <w:szCs w:val="24"/>
        </w:rPr>
        <w:t xml:space="preserve"> should only process data if we have a valid condition of processing (e.g. cons</w:t>
      </w:r>
      <w:r w:rsidR="006E03FB">
        <w:rPr>
          <w:sz w:val="24"/>
          <w:szCs w:val="24"/>
        </w:rPr>
        <w:t>ent from the data subject or an implied</w:t>
      </w:r>
      <w:r w:rsidR="00217C16">
        <w:rPr>
          <w:sz w:val="24"/>
          <w:szCs w:val="24"/>
        </w:rPr>
        <w:t xml:space="preserve"> agreement with the data subject) and we have provided information to data subjects about how and why we are processing their information (i.e. privacy notice). There are restrictions on what The C</w:t>
      </w:r>
      <w:r w:rsidR="006E03FB">
        <w:rPr>
          <w:sz w:val="24"/>
          <w:szCs w:val="24"/>
        </w:rPr>
        <w:t>lub</w:t>
      </w:r>
      <w:r w:rsidR="00217C16">
        <w:rPr>
          <w:sz w:val="24"/>
          <w:szCs w:val="24"/>
        </w:rPr>
        <w:t xml:space="preserve"> </w:t>
      </w:r>
      <w:proofErr w:type="gramStart"/>
      <w:r w:rsidR="00217C16">
        <w:rPr>
          <w:sz w:val="24"/>
          <w:szCs w:val="24"/>
        </w:rPr>
        <w:t>is allowed to</w:t>
      </w:r>
      <w:proofErr w:type="gramEnd"/>
      <w:r w:rsidR="00217C16">
        <w:rPr>
          <w:sz w:val="24"/>
          <w:szCs w:val="24"/>
        </w:rPr>
        <w:t xml:space="preserve"> do with personal data such as passing personal information on to third parties, transferring information outside the European </w:t>
      </w:r>
      <w:r w:rsidR="002A5465">
        <w:rPr>
          <w:sz w:val="24"/>
          <w:szCs w:val="24"/>
        </w:rPr>
        <w:t>Economic Area</w:t>
      </w:r>
      <w:r w:rsidR="00217C16">
        <w:rPr>
          <w:sz w:val="24"/>
          <w:szCs w:val="24"/>
        </w:rPr>
        <w:t xml:space="preserve"> or using it for the purposes of fundraising or direct marketing.</w:t>
      </w:r>
    </w:p>
    <w:p w:rsidR="00A44064" w:rsidRDefault="00A44064">
      <w:pPr>
        <w:rPr>
          <w:sz w:val="24"/>
          <w:szCs w:val="24"/>
        </w:rPr>
      </w:pPr>
    </w:p>
    <w:p w:rsidR="00875F86" w:rsidRPr="00CA101B" w:rsidRDefault="009F0DEF">
      <w:pPr>
        <w:rPr>
          <w:b/>
          <w:sz w:val="24"/>
          <w:szCs w:val="24"/>
        </w:rPr>
      </w:pPr>
      <w:r w:rsidRPr="00CA101B">
        <w:rPr>
          <w:b/>
          <w:sz w:val="28"/>
          <w:szCs w:val="28"/>
        </w:rPr>
        <w:t>2. Purpose of Policy</w:t>
      </w:r>
    </w:p>
    <w:p w:rsidR="009F0DEF" w:rsidRDefault="00E71D78">
      <w:pPr>
        <w:rPr>
          <w:sz w:val="24"/>
          <w:szCs w:val="24"/>
        </w:rPr>
      </w:pPr>
      <w:r>
        <w:rPr>
          <w:sz w:val="24"/>
          <w:szCs w:val="24"/>
        </w:rPr>
        <w:t>This Data Protection Policy sets out the responsibilities of The C</w:t>
      </w:r>
      <w:r w:rsidR="006E03FB">
        <w:rPr>
          <w:sz w:val="24"/>
          <w:szCs w:val="24"/>
        </w:rPr>
        <w:t>lub</w:t>
      </w:r>
      <w:r>
        <w:rPr>
          <w:sz w:val="24"/>
          <w:szCs w:val="24"/>
        </w:rPr>
        <w:t>, its</w:t>
      </w:r>
      <w:r w:rsidR="00424257">
        <w:rPr>
          <w:sz w:val="24"/>
          <w:szCs w:val="24"/>
        </w:rPr>
        <w:t xml:space="preserve"> </w:t>
      </w:r>
      <w:r w:rsidR="006E03FB">
        <w:rPr>
          <w:sz w:val="24"/>
          <w:szCs w:val="24"/>
        </w:rPr>
        <w:t>committee</w:t>
      </w:r>
      <w:r w:rsidR="00424257">
        <w:rPr>
          <w:sz w:val="24"/>
          <w:szCs w:val="24"/>
        </w:rPr>
        <w:t>, volunteers</w:t>
      </w:r>
      <w:r w:rsidR="00FF7009">
        <w:rPr>
          <w:sz w:val="24"/>
          <w:szCs w:val="24"/>
        </w:rPr>
        <w:t>, c</w:t>
      </w:r>
      <w:r w:rsidR="006E03FB">
        <w:rPr>
          <w:sz w:val="24"/>
          <w:szCs w:val="24"/>
        </w:rPr>
        <w:t>oaches</w:t>
      </w:r>
      <w:r w:rsidR="00CA101B">
        <w:rPr>
          <w:sz w:val="24"/>
          <w:szCs w:val="24"/>
        </w:rPr>
        <w:t>,</w:t>
      </w:r>
      <w:r w:rsidR="006E03FB">
        <w:rPr>
          <w:sz w:val="24"/>
          <w:szCs w:val="24"/>
        </w:rPr>
        <w:t xml:space="preserve"> members,</w:t>
      </w:r>
      <w:r w:rsidR="00CA101B">
        <w:rPr>
          <w:sz w:val="24"/>
          <w:szCs w:val="24"/>
        </w:rPr>
        <w:t xml:space="preserve"> agents</w:t>
      </w:r>
      <w:r w:rsidR="006E03FB">
        <w:rPr>
          <w:sz w:val="24"/>
          <w:szCs w:val="24"/>
        </w:rPr>
        <w:t>,</w:t>
      </w:r>
      <w:r w:rsidR="00FF7009">
        <w:rPr>
          <w:sz w:val="24"/>
          <w:szCs w:val="24"/>
        </w:rPr>
        <w:t xml:space="preserve"> and third parties associated with The C</w:t>
      </w:r>
      <w:r w:rsidR="006E03FB">
        <w:rPr>
          <w:sz w:val="24"/>
          <w:szCs w:val="24"/>
        </w:rPr>
        <w:t>lub</w:t>
      </w:r>
      <w:r w:rsidR="00424257">
        <w:rPr>
          <w:sz w:val="24"/>
          <w:szCs w:val="24"/>
        </w:rPr>
        <w:t xml:space="preserve"> </w:t>
      </w:r>
      <w:r w:rsidR="002A5465">
        <w:rPr>
          <w:sz w:val="24"/>
          <w:szCs w:val="24"/>
        </w:rPr>
        <w:t>with respect to compliance</w:t>
      </w:r>
      <w:r w:rsidR="00424257">
        <w:rPr>
          <w:sz w:val="24"/>
          <w:szCs w:val="24"/>
        </w:rPr>
        <w:t xml:space="preserve"> with the GDPR</w:t>
      </w:r>
      <w:r w:rsidR="00A541C7">
        <w:rPr>
          <w:sz w:val="24"/>
          <w:szCs w:val="24"/>
        </w:rPr>
        <w:t xml:space="preserve"> and data protection acts</w:t>
      </w:r>
      <w:r w:rsidR="00424257">
        <w:rPr>
          <w:sz w:val="24"/>
          <w:szCs w:val="24"/>
        </w:rPr>
        <w:t xml:space="preserve">. This policy and its associated policies and procedures, forms the framework from which </w:t>
      </w:r>
      <w:r w:rsidR="006E03FB">
        <w:rPr>
          <w:sz w:val="24"/>
          <w:szCs w:val="24"/>
        </w:rPr>
        <w:t>committee</w:t>
      </w:r>
      <w:r w:rsidR="00424257">
        <w:rPr>
          <w:sz w:val="24"/>
          <w:szCs w:val="24"/>
        </w:rPr>
        <w:t>, volunteers</w:t>
      </w:r>
      <w:r w:rsidR="00FF7009">
        <w:rPr>
          <w:sz w:val="24"/>
          <w:szCs w:val="24"/>
        </w:rPr>
        <w:t>, c</w:t>
      </w:r>
      <w:r w:rsidR="006E03FB">
        <w:rPr>
          <w:sz w:val="24"/>
          <w:szCs w:val="24"/>
        </w:rPr>
        <w:t>oaches, members</w:t>
      </w:r>
      <w:r w:rsidR="00FF7009">
        <w:rPr>
          <w:sz w:val="24"/>
          <w:szCs w:val="24"/>
        </w:rPr>
        <w:t xml:space="preserve"> and associated third parties</w:t>
      </w:r>
      <w:r w:rsidR="00424257">
        <w:rPr>
          <w:sz w:val="24"/>
          <w:szCs w:val="24"/>
        </w:rPr>
        <w:t xml:space="preserve"> should operate to ensure compliance with the GDPR and data protection legislation.</w:t>
      </w:r>
    </w:p>
    <w:p w:rsidR="006229B6" w:rsidRDefault="006229B6">
      <w:pPr>
        <w:rPr>
          <w:sz w:val="24"/>
          <w:szCs w:val="24"/>
        </w:rPr>
      </w:pPr>
    </w:p>
    <w:p w:rsidR="006229B6" w:rsidRPr="00CA101B" w:rsidRDefault="006229B6">
      <w:pPr>
        <w:rPr>
          <w:b/>
          <w:sz w:val="24"/>
          <w:szCs w:val="24"/>
        </w:rPr>
      </w:pPr>
      <w:r w:rsidRPr="00CA101B">
        <w:rPr>
          <w:b/>
          <w:sz w:val="28"/>
          <w:szCs w:val="28"/>
        </w:rPr>
        <w:t>3. Scope</w:t>
      </w:r>
    </w:p>
    <w:p w:rsidR="006229B6" w:rsidRDefault="00831927">
      <w:pPr>
        <w:rPr>
          <w:sz w:val="24"/>
          <w:szCs w:val="24"/>
        </w:rPr>
      </w:pPr>
      <w:r>
        <w:rPr>
          <w:sz w:val="24"/>
          <w:szCs w:val="24"/>
        </w:rPr>
        <w:t xml:space="preserve">The policy applies to all staff, volunteers, </w:t>
      </w:r>
      <w:r w:rsidR="004E77F3">
        <w:rPr>
          <w:sz w:val="24"/>
          <w:szCs w:val="24"/>
        </w:rPr>
        <w:t>coache</w:t>
      </w:r>
      <w:r>
        <w:rPr>
          <w:sz w:val="24"/>
          <w:szCs w:val="24"/>
        </w:rPr>
        <w:t>s</w:t>
      </w:r>
      <w:r w:rsidR="00CA101B">
        <w:rPr>
          <w:sz w:val="24"/>
          <w:szCs w:val="24"/>
        </w:rPr>
        <w:t xml:space="preserve">, </w:t>
      </w:r>
      <w:r w:rsidR="004E77F3">
        <w:rPr>
          <w:sz w:val="24"/>
          <w:szCs w:val="24"/>
        </w:rPr>
        <w:t xml:space="preserve">members, </w:t>
      </w:r>
      <w:r w:rsidR="00CA101B">
        <w:rPr>
          <w:sz w:val="24"/>
          <w:szCs w:val="24"/>
        </w:rPr>
        <w:t>agents</w:t>
      </w:r>
      <w:r>
        <w:rPr>
          <w:sz w:val="24"/>
          <w:szCs w:val="24"/>
        </w:rPr>
        <w:t xml:space="preserve"> and third parties associated with The C</w:t>
      </w:r>
      <w:r w:rsidR="004E77F3">
        <w:rPr>
          <w:sz w:val="24"/>
          <w:szCs w:val="24"/>
        </w:rPr>
        <w:t>lub</w:t>
      </w:r>
      <w:r>
        <w:rPr>
          <w:sz w:val="24"/>
          <w:szCs w:val="24"/>
        </w:rPr>
        <w:t>, and all items of personal data that are created, collected, stored and/or processed through any activity of The C</w:t>
      </w:r>
      <w:r w:rsidR="004E77F3">
        <w:rPr>
          <w:sz w:val="24"/>
          <w:szCs w:val="24"/>
        </w:rPr>
        <w:t>lub</w:t>
      </w:r>
      <w:r>
        <w:rPr>
          <w:sz w:val="24"/>
          <w:szCs w:val="24"/>
        </w:rPr>
        <w:t>, across all its services, programmes and departments.</w:t>
      </w:r>
      <w:r w:rsidR="00E21F2A">
        <w:rPr>
          <w:sz w:val="24"/>
          <w:szCs w:val="24"/>
        </w:rPr>
        <w:t xml:space="preserve"> Unless specifically stated otherwise, personal data and sensitive data will be referred to equally as personal data in this policy.</w:t>
      </w:r>
    </w:p>
    <w:p w:rsidR="006F6C11" w:rsidRDefault="006F6C11">
      <w:pPr>
        <w:rPr>
          <w:sz w:val="24"/>
          <w:szCs w:val="24"/>
        </w:rPr>
      </w:pPr>
    </w:p>
    <w:p w:rsidR="006F6C11" w:rsidRPr="00CA101B" w:rsidRDefault="006F6C11">
      <w:pPr>
        <w:rPr>
          <w:b/>
          <w:sz w:val="24"/>
          <w:szCs w:val="24"/>
        </w:rPr>
      </w:pPr>
      <w:r w:rsidRPr="00CA101B">
        <w:rPr>
          <w:b/>
          <w:sz w:val="28"/>
          <w:szCs w:val="28"/>
        </w:rPr>
        <w:t>4. Data Protection Principles</w:t>
      </w:r>
    </w:p>
    <w:p w:rsidR="006F6C11" w:rsidRDefault="00202F6A">
      <w:pPr>
        <w:rPr>
          <w:sz w:val="24"/>
          <w:szCs w:val="24"/>
        </w:rPr>
      </w:pPr>
      <w:r>
        <w:rPr>
          <w:sz w:val="24"/>
          <w:szCs w:val="24"/>
        </w:rPr>
        <w:t>The C</w:t>
      </w:r>
      <w:r w:rsidR="004E77F3">
        <w:rPr>
          <w:sz w:val="24"/>
          <w:szCs w:val="24"/>
        </w:rPr>
        <w:t>lub</w:t>
      </w:r>
      <w:r>
        <w:rPr>
          <w:sz w:val="24"/>
          <w:szCs w:val="24"/>
        </w:rPr>
        <w:t xml:space="preserve"> is required to adhere to the data protection principles as set out in </w:t>
      </w:r>
      <w:r w:rsidR="00347B3B">
        <w:rPr>
          <w:sz w:val="24"/>
          <w:szCs w:val="24"/>
        </w:rPr>
        <w:t xml:space="preserve">Article 5 of </w:t>
      </w:r>
      <w:r>
        <w:rPr>
          <w:sz w:val="24"/>
          <w:szCs w:val="24"/>
        </w:rPr>
        <w:t xml:space="preserve">the GDPR, meaning that information must be collected and used fairly, stored safely and not </w:t>
      </w:r>
      <w:r>
        <w:rPr>
          <w:sz w:val="24"/>
          <w:szCs w:val="24"/>
        </w:rPr>
        <w:lastRenderedPageBreak/>
        <w:t>shared with any other person unlawfully.</w:t>
      </w:r>
      <w:r w:rsidR="00280E4B">
        <w:rPr>
          <w:sz w:val="24"/>
          <w:szCs w:val="24"/>
        </w:rPr>
        <w:t xml:space="preserve"> The data protection principles are set out in sections 4.1 to 4.7 inclusive.</w:t>
      </w:r>
    </w:p>
    <w:p w:rsidR="00C526A7" w:rsidRDefault="00C526A7">
      <w:pPr>
        <w:rPr>
          <w:sz w:val="24"/>
          <w:szCs w:val="24"/>
        </w:rPr>
      </w:pPr>
    </w:p>
    <w:p w:rsidR="00202F6A" w:rsidRPr="00CA101B" w:rsidRDefault="00202F6A">
      <w:pPr>
        <w:rPr>
          <w:b/>
          <w:sz w:val="24"/>
          <w:szCs w:val="24"/>
        </w:rPr>
      </w:pPr>
      <w:r w:rsidRPr="00CA101B">
        <w:rPr>
          <w:b/>
          <w:sz w:val="24"/>
          <w:szCs w:val="24"/>
        </w:rPr>
        <w:t xml:space="preserve">4.1 </w:t>
      </w:r>
      <w:r w:rsidR="00280E4B" w:rsidRPr="00CA101B">
        <w:rPr>
          <w:b/>
          <w:sz w:val="24"/>
          <w:szCs w:val="24"/>
        </w:rPr>
        <w:t>Lawful, fair and transparent processing</w:t>
      </w:r>
    </w:p>
    <w:p w:rsidR="00280E4B" w:rsidRPr="00C526A7" w:rsidRDefault="00C526A7">
      <w:pPr>
        <w:rPr>
          <w:sz w:val="24"/>
          <w:szCs w:val="24"/>
        </w:rPr>
      </w:pPr>
      <w:r w:rsidRPr="00C526A7">
        <w:rPr>
          <w:rFonts w:eastAsiaTheme="minorEastAsia" w:hAnsi="Calibri"/>
          <w:color w:val="000000" w:themeColor="text1"/>
          <w:kern w:val="24"/>
          <w:sz w:val="24"/>
          <w:szCs w:val="24"/>
        </w:rPr>
        <w:t xml:space="preserve">Data shall be processed lawfully, fairly and in a transparent manner in relation to </w:t>
      </w:r>
      <w:r>
        <w:rPr>
          <w:rFonts w:eastAsiaTheme="minorEastAsia" w:hAnsi="Calibri"/>
          <w:color w:val="000000" w:themeColor="text1"/>
          <w:kern w:val="24"/>
          <w:sz w:val="24"/>
          <w:szCs w:val="24"/>
        </w:rPr>
        <w:t>individuals.</w:t>
      </w:r>
    </w:p>
    <w:p w:rsidR="00C526A7" w:rsidRDefault="0097298B">
      <w:pPr>
        <w:rPr>
          <w:sz w:val="24"/>
          <w:szCs w:val="24"/>
        </w:rPr>
      </w:pPr>
      <w:r>
        <w:rPr>
          <w:sz w:val="24"/>
          <w:szCs w:val="24"/>
        </w:rPr>
        <w:t>The C</w:t>
      </w:r>
      <w:r w:rsidR="004E77F3">
        <w:rPr>
          <w:sz w:val="24"/>
          <w:szCs w:val="24"/>
        </w:rPr>
        <w:t>lub</w:t>
      </w:r>
      <w:r>
        <w:rPr>
          <w:sz w:val="24"/>
          <w:szCs w:val="24"/>
        </w:rPr>
        <w:t xml:space="preserve"> will ensure that at least one of the lawful basis for processing listed below will be met whenever data processing takes place.</w:t>
      </w:r>
    </w:p>
    <w:p w:rsidR="0097298B" w:rsidRDefault="00225DE3">
      <w:pPr>
        <w:rPr>
          <w:sz w:val="24"/>
          <w:szCs w:val="24"/>
        </w:rPr>
      </w:pPr>
      <w:r>
        <w:rPr>
          <w:sz w:val="24"/>
          <w:szCs w:val="24"/>
        </w:rPr>
        <w:t>-</w:t>
      </w:r>
      <w:r w:rsidR="0097298B">
        <w:rPr>
          <w:sz w:val="24"/>
          <w:szCs w:val="24"/>
        </w:rPr>
        <w:t xml:space="preserve"> Processing is necessary for the performance of a contract to which the data subject is a party or in order to take steps at the request of the data subject prior to entering into a contract.</w:t>
      </w:r>
    </w:p>
    <w:p w:rsidR="0097298B" w:rsidRDefault="00225DE3">
      <w:pPr>
        <w:rPr>
          <w:sz w:val="24"/>
          <w:szCs w:val="24"/>
        </w:rPr>
      </w:pPr>
      <w:r>
        <w:rPr>
          <w:sz w:val="24"/>
          <w:szCs w:val="24"/>
        </w:rPr>
        <w:t>-</w:t>
      </w:r>
      <w:r w:rsidR="0097298B">
        <w:rPr>
          <w:sz w:val="24"/>
          <w:szCs w:val="24"/>
        </w:rPr>
        <w:t xml:space="preserve"> Processing is necessary for the performance of a task carried out in the public interest or in the exercise of official authority vested in the data controller.</w:t>
      </w:r>
    </w:p>
    <w:p w:rsidR="0097298B" w:rsidRDefault="00225DE3">
      <w:pPr>
        <w:rPr>
          <w:sz w:val="24"/>
          <w:szCs w:val="24"/>
        </w:rPr>
      </w:pPr>
      <w:r>
        <w:rPr>
          <w:sz w:val="24"/>
          <w:szCs w:val="24"/>
        </w:rPr>
        <w:t>-</w:t>
      </w:r>
      <w:r w:rsidR="0097298B">
        <w:rPr>
          <w:sz w:val="24"/>
          <w:szCs w:val="24"/>
        </w:rPr>
        <w:t xml:space="preserve"> Processing is necessary for compliance with a legal obligation.</w:t>
      </w:r>
    </w:p>
    <w:p w:rsidR="005D2FD8" w:rsidRDefault="00225DE3">
      <w:pPr>
        <w:rPr>
          <w:sz w:val="24"/>
          <w:szCs w:val="24"/>
        </w:rPr>
      </w:pPr>
      <w:r>
        <w:rPr>
          <w:sz w:val="24"/>
          <w:szCs w:val="24"/>
        </w:rPr>
        <w:t>-</w:t>
      </w:r>
      <w:r w:rsidR="005D2FD8">
        <w:rPr>
          <w:sz w:val="24"/>
          <w:szCs w:val="24"/>
        </w:rPr>
        <w:t xml:space="preserve"> Processing is necessary to protect someone’s vital interests.</w:t>
      </w:r>
    </w:p>
    <w:p w:rsidR="0097298B" w:rsidRDefault="00225DE3">
      <w:pPr>
        <w:rPr>
          <w:sz w:val="24"/>
          <w:szCs w:val="24"/>
        </w:rPr>
      </w:pPr>
      <w:r>
        <w:rPr>
          <w:sz w:val="24"/>
          <w:szCs w:val="24"/>
        </w:rPr>
        <w:t>-</w:t>
      </w:r>
      <w:r w:rsidR="0097298B">
        <w:rPr>
          <w:sz w:val="24"/>
          <w:szCs w:val="24"/>
        </w:rPr>
        <w:t xml:space="preserve"> Consent has been obtained from the data subject for the processing of his or her personal data for one or more specific purposes.</w:t>
      </w:r>
    </w:p>
    <w:p w:rsidR="0097298B" w:rsidRDefault="00225DE3">
      <w:pPr>
        <w:rPr>
          <w:sz w:val="24"/>
          <w:szCs w:val="24"/>
        </w:rPr>
      </w:pPr>
      <w:r>
        <w:rPr>
          <w:sz w:val="24"/>
          <w:szCs w:val="24"/>
        </w:rPr>
        <w:t>-</w:t>
      </w:r>
      <w:r w:rsidR="0097298B">
        <w:rPr>
          <w:sz w:val="24"/>
          <w:szCs w:val="24"/>
        </w:rPr>
        <w:t xml:space="preserve"> Processing is necessary for the purposes of the legitimate interests pursued by the data controller or a third party, except where such interests are overridden by the fundamental rights and freedoms of the data subject, which require protection of personal data, in particular where the data subject is a child.</w:t>
      </w:r>
    </w:p>
    <w:p w:rsidR="005D2FD8" w:rsidRDefault="005D2FD8">
      <w:pPr>
        <w:rPr>
          <w:sz w:val="24"/>
          <w:szCs w:val="24"/>
        </w:rPr>
      </w:pPr>
      <w:r>
        <w:rPr>
          <w:sz w:val="24"/>
          <w:szCs w:val="24"/>
        </w:rPr>
        <w:t>In circumstances where The C</w:t>
      </w:r>
      <w:r w:rsidR="004E77F3">
        <w:rPr>
          <w:sz w:val="24"/>
          <w:szCs w:val="24"/>
        </w:rPr>
        <w:t>lub</w:t>
      </w:r>
      <w:r>
        <w:rPr>
          <w:sz w:val="24"/>
          <w:szCs w:val="24"/>
        </w:rPr>
        <w:t xml:space="preserve"> processes </w:t>
      </w:r>
      <w:r w:rsidR="00211DA1">
        <w:rPr>
          <w:sz w:val="24"/>
          <w:szCs w:val="24"/>
        </w:rPr>
        <w:t>sensitive data (i.e. special categories of data), extra more stringent conditions will be met in accordance with Article 9 of the GDPR.</w:t>
      </w:r>
    </w:p>
    <w:p w:rsidR="00076C62" w:rsidRDefault="00076C62">
      <w:pPr>
        <w:rPr>
          <w:sz w:val="24"/>
          <w:szCs w:val="24"/>
        </w:rPr>
      </w:pPr>
      <w:r>
        <w:rPr>
          <w:sz w:val="24"/>
          <w:szCs w:val="24"/>
        </w:rPr>
        <w:t>In circumstances where The C</w:t>
      </w:r>
      <w:r w:rsidR="004E77F3">
        <w:rPr>
          <w:sz w:val="24"/>
          <w:szCs w:val="24"/>
        </w:rPr>
        <w:t>lub</w:t>
      </w:r>
      <w:r>
        <w:rPr>
          <w:sz w:val="24"/>
          <w:szCs w:val="24"/>
        </w:rPr>
        <w:t xml:space="preserve"> relies upon consent from the data subject as the basis for data processing, consent must be freely given, informed and unambiguous and indicated through the provision of a clear statement or other clear affirmative action, signifying the data subject agrees to </w:t>
      </w:r>
      <w:r w:rsidR="00BC357E">
        <w:rPr>
          <w:sz w:val="24"/>
          <w:szCs w:val="24"/>
        </w:rPr>
        <w:t xml:space="preserve">the </w:t>
      </w:r>
      <w:r>
        <w:rPr>
          <w:sz w:val="24"/>
          <w:szCs w:val="24"/>
        </w:rPr>
        <w:t>processing of his or her information.</w:t>
      </w:r>
    </w:p>
    <w:p w:rsidR="00553784" w:rsidRDefault="00553784">
      <w:pPr>
        <w:rPr>
          <w:sz w:val="24"/>
          <w:szCs w:val="24"/>
        </w:rPr>
      </w:pPr>
      <w:r>
        <w:rPr>
          <w:sz w:val="24"/>
          <w:szCs w:val="24"/>
        </w:rPr>
        <w:t>In the interests of fairness and transparency, The C</w:t>
      </w:r>
      <w:r w:rsidR="004E77F3">
        <w:rPr>
          <w:sz w:val="24"/>
          <w:szCs w:val="24"/>
        </w:rPr>
        <w:t>lub</w:t>
      </w:r>
      <w:r>
        <w:rPr>
          <w:sz w:val="24"/>
          <w:szCs w:val="24"/>
        </w:rPr>
        <w:t xml:space="preserve"> will make the data subject aware of the following information at the time the data is collected directly:</w:t>
      </w:r>
    </w:p>
    <w:p w:rsidR="00553784" w:rsidRDefault="00225DE3">
      <w:pPr>
        <w:rPr>
          <w:sz w:val="24"/>
          <w:szCs w:val="24"/>
        </w:rPr>
      </w:pPr>
      <w:r>
        <w:rPr>
          <w:sz w:val="24"/>
          <w:szCs w:val="24"/>
        </w:rPr>
        <w:t>-</w:t>
      </w:r>
      <w:r w:rsidR="006809FF">
        <w:rPr>
          <w:sz w:val="24"/>
          <w:szCs w:val="24"/>
        </w:rPr>
        <w:t xml:space="preserve"> Name of the Data Controller</w:t>
      </w:r>
      <w:r w:rsidR="004E77F3">
        <w:rPr>
          <w:sz w:val="24"/>
          <w:szCs w:val="24"/>
        </w:rPr>
        <w:t xml:space="preserve"> (Club Committee) </w:t>
      </w:r>
      <w:r w:rsidR="006809FF">
        <w:rPr>
          <w:sz w:val="24"/>
          <w:szCs w:val="24"/>
        </w:rPr>
        <w:t>and name and contact details of the Data Protection Liaison</w:t>
      </w:r>
      <w:r w:rsidR="004E77F3">
        <w:rPr>
          <w:sz w:val="24"/>
          <w:szCs w:val="24"/>
        </w:rPr>
        <w:t xml:space="preserve"> (Membership Secretary)</w:t>
      </w:r>
      <w:r w:rsidR="006809FF">
        <w:rPr>
          <w:sz w:val="24"/>
          <w:szCs w:val="24"/>
        </w:rPr>
        <w:t xml:space="preserve"> </w:t>
      </w:r>
      <w:r w:rsidR="001B3E0C">
        <w:rPr>
          <w:sz w:val="24"/>
          <w:szCs w:val="24"/>
        </w:rPr>
        <w:t>Contact in The C</w:t>
      </w:r>
      <w:r w:rsidR="004E77F3">
        <w:rPr>
          <w:sz w:val="24"/>
          <w:szCs w:val="24"/>
        </w:rPr>
        <w:t>lub</w:t>
      </w:r>
    </w:p>
    <w:p w:rsidR="006809FF" w:rsidRDefault="00225DE3">
      <w:pPr>
        <w:rPr>
          <w:sz w:val="24"/>
          <w:szCs w:val="24"/>
        </w:rPr>
      </w:pPr>
      <w:r>
        <w:rPr>
          <w:sz w:val="24"/>
          <w:szCs w:val="24"/>
        </w:rPr>
        <w:t>-</w:t>
      </w:r>
      <w:r w:rsidR="006809FF">
        <w:rPr>
          <w:sz w:val="24"/>
          <w:szCs w:val="24"/>
        </w:rPr>
        <w:t xml:space="preserve"> Purpose and legal basis for processing including an explanation of the legitimate interest of The C</w:t>
      </w:r>
      <w:r w:rsidR="004E77F3">
        <w:rPr>
          <w:sz w:val="24"/>
          <w:szCs w:val="24"/>
        </w:rPr>
        <w:t>lub</w:t>
      </w:r>
      <w:r w:rsidR="006809FF">
        <w:rPr>
          <w:sz w:val="24"/>
          <w:szCs w:val="24"/>
        </w:rPr>
        <w:t xml:space="preserve"> if legitimate interest is the basis for personal data processing.</w:t>
      </w:r>
    </w:p>
    <w:p w:rsidR="00177DE5" w:rsidRDefault="00225DE3">
      <w:pPr>
        <w:rPr>
          <w:sz w:val="24"/>
          <w:szCs w:val="24"/>
        </w:rPr>
      </w:pPr>
      <w:r>
        <w:rPr>
          <w:sz w:val="24"/>
          <w:szCs w:val="24"/>
        </w:rPr>
        <w:lastRenderedPageBreak/>
        <w:t>-</w:t>
      </w:r>
      <w:r w:rsidR="00177DE5">
        <w:rPr>
          <w:sz w:val="24"/>
          <w:szCs w:val="24"/>
        </w:rPr>
        <w:t xml:space="preserve"> The data subject’s rights to request access, rectification, restriction, withdraw consent, complain to the Data Protection Commissioner’s office.</w:t>
      </w:r>
    </w:p>
    <w:p w:rsidR="00177DE5" w:rsidRDefault="00225DE3">
      <w:pPr>
        <w:rPr>
          <w:sz w:val="24"/>
          <w:szCs w:val="24"/>
        </w:rPr>
      </w:pPr>
      <w:r>
        <w:rPr>
          <w:sz w:val="24"/>
          <w:szCs w:val="24"/>
        </w:rPr>
        <w:t>-</w:t>
      </w:r>
      <w:r w:rsidR="00177DE5">
        <w:rPr>
          <w:sz w:val="24"/>
          <w:szCs w:val="24"/>
        </w:rPr>
        <w:t xml:space="preserve"> Recipients of the personal data.</w:t>
      </w:r>
    </w:p>
    <w:p w:rsidR="00177DE5" w:rsidRDefault="00225DE3">
      <w:pPr>
        <w:rPr>
          <w:sz w:val="24"/>
          <w:szCs w:val="24"/>
        </w:rPr>
      </w:pPr>
      <w:r>
        <w:rPr>
          <w:sz w:val="24"/>
          <w:szCs w:val="24"/>
        </w:rPr>
        <w:t>-</w:t>
      </w:r>
      <w:r w:rsidR="00177DE5">
        <w:rPr>
          <w:sz w:val="24"/>
          <w:szCs w:val="24"/>
        </w:rPr>
        <w:t xml:space="preserve"> Data retention periods or criteria used to calculate data retention period.</w:t>
      </w:r>
    </w:p>
    <w:p w:rsidR="00177DE5" w:rsidRDefault="00225DE3">
      <w:pPr>
        <w:rPr>
          <w:sz w:val="24"/>
          <w:szCs w:val="24"/>
        </w:rPr>
      </w:pPr>
      <w:r>
        <w:rPr>
          <w:sz w:val="24"/>
          <w:szCs w:val="24"/>
        </w:rPr>
        <w:t>-</w:t>
      </w:r>
      <w:r w:rsidR="00177DE5">
        <w:rPr>
          <w:sz w:val="24"/>
          <w:szCs w:val="24"/>
        </w:rPr>
        <w:t xml:space="preserve"> Legal basis for intended international transfer of personal data to a third country or organisation.</w:t>
      </w:r>
    </w:p>
    <w:p w:rsidR="00040B8D" w:rsidRDefault="0006575E">
      <w:pPr>
        <w:rPr>
          <w:sz w:val="24"/>
          <w:szCs w:val="24"/>
        </w:rPr>
      </w:pPr>
      <w:r>
        <w:rPr>
          <w:sz w:val="24"/>
          <w:szCs w:val="24"/>
        </w:rPr>
        <w:t>In circumstances where The C</w:t>
      </w:r>
      <w:r w:rsidR="004E77F3">
        <w:rPr>
          <w:sz w:val="24"/>
          <w:szCs w:val="24"/>
        </w:rPr>
        <w:t>lub</w:t>
      </w:r>
      <w:r>
        <w:rPr>
          <w:sz w:val="24"/>
          <w:szCs w:val="24"/>
        </w:rPr>
        <w:t xml:space="preserve"> does not collect personal data directly from the data subject, the source of the data, in addition to the information listed above, will be provided to the data subject within 30 days of obtaining the data.</w:t>
      </w:r>
      <w:r w:rsidR="00292329">
        <w:rPr>
          <w:sz w:val="24"/>
          <w:szCs w:val="24"/>
        </w:rPr>
        <w:t xml:space="preserve"> Information will not be provided to the data subject if it will require disproportionate effort or seriously impair the purpose for processing.</w:t>
      </w:r>
    </w:p>
    <w:p w:rsidR="00040B8D" w:rsidRDefault="00040B8D">
      <w:pPr>
        <w:rPr>
          <w:sz w:val="24"/>
          <w:szCs w:val="24"/>
        </w:rPr>
      </w:pPr>
      <w:r>
        <w:rPr>
          <w:sz w:val="24"/>
          <w:szCs w:val="24"/>
        </w:rPr>
        <w:t>A fair processing notice will be placed in a visible position where activity is recorded by The Company on CCTV or video.</w:t>
      </w:r>
    </w:p>
    <w:p w:rsidR="0006575E" w:rsidRDefault="00040B8D">
      <w:pPr>
        <w:rPr>
          <w:sz w:val="24"/>
          <w:szCs w:val="24"/>
        </w:rPr>
      </w:pPr>
      <w:r>
        <w:rPr>
          <w:sz w:val="24"/>
          <w:szCs w:val="24"/>
        </w:rPr>
        <w:t>The data subject’s personal data will not be disclosed to a third party other than to a third party contracted to The Company and engaged in processing activities on its behalf.</w:t>
      </w:r>
      <w:r w:rsidR="00292329">
        <w:rPr>
          <w:sz w:val="24"/>
          <w:szCs w:val="24"/>
        </w:rPr>
        <w:t xml:space="preserve"> </w:t>
      </w:r>
    </w:p>
    <w:p w:rsidR="004E77F3" w:rsidRDefault="004E77F3">
      <w:pPr>
        <w:rPr>
          <w:b/>
          <w:sz w:val="24"/>
          <w:szCs w:val="24"/>
        </w:rPr>
      </w:pPr>
    </w:p>
    <w:p w:rsidR="00280E4B" w:rsidRPr="00CA101B" w:rsidRDefault="00280E4B">
      <w:pPr>
        <w:rPr>
          <w:b/>
          <w:sz w:val="24"/>
          <w:szCs w:val="24"/>
        </w:rPr>
      </w:pPr>
      <w:r w:rsidRPr="00CA101B">
        <w:rPr>
          <w:b/>
          <w:sz w:val="24"/>
          <w:szCs w:val="24"/>
        </w:rPr>
        <w:t>4.2 Data collected for specified, explicit and legitimate purposes</w:t>
      </w:r>
    </w:p>
    <w:p w:rsidR="00280E4B" w:rsidRDefault="00C526A7">
      <w:pPr>
        <w:rPr>
          <w:rFonts w:eastAsiaTheme="minorEastAsia" w:hAnsi="Calibri"/>
          <w:color w:val="000000" w:themeColor="text1"/>
          <w:kern w:val="24"/>
          <w:sz w:val="24"/>
          <w:szCs w:val="24"/>
        </w:rPr>
      </w:pPr>
      <w:r w:rsidRPr="00C526A7">
        <w:rPr>
          <w:rFonts w:eastAsiaTheme="minorEastAsia" w:hAnsi="Calibri"/>
          <w:color w:val="000000" w:themeColor="text1"/>
          <w:kern w:val="24"/>
          <w:sz w:val="24"/>
          <w:szCs w:val="24"/>
        </w:rPr>
        <w:t>Data shall be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4018B7">
        <w:rPr>
          <w:rFonts w:eastAsiaTheme="minorEastAsia" w:hAnsi="Calibri"/>
          <w:color w:val="000000" w:themeColor="text1"/>
          <w:kern w:val="24"/>
          <w:sz w:val="24"/>
          <w:szCs w:val="24"/>
        </w:rPr>
        <w:t xml:space="preserve"> subject to appropriate data privacy safeguards.</w:t>
      </w:r>
    </w:p>
    <w:p w:rsidR="00575B21" w:rsidRPr="00C526A7" w:rsidRDefault="00575B21">
      <w:pPr>
        <w:rPr>
          <w:sz w:val="24"/>
          <w:szCs w:val="24"/>
        </w:rPr>
      </w:pPr>
      <w:r>
        <w:rPr>
          <w:rFonts w:eastAsiaTheme="minorEastAsia" w:hAnsi="Calibri"/>
          <w:color w:val="000000" w:themeColor="text1"/>
          <w:kern w:val="24"/>
          <w:sz w:val="24"/>
          <w:szCs w:val="24"/>
        </w:rPr>
        <w:t>The data subject will be informed of the purposes for which The C</w:t>
      </w:r>
      <w:r w:rsidR="004E77F3">
        <w:rPr>
          <w:rFonts w:eastAsiaTheme="minorEastAsia" w:hAnsi="Calibri"/>
          <w:color w:val="000000" w:themeColor="text1"/>
          <w:kern w:val="24"/>
          <w:sz w:val="24"/>
          <w:szCs w:val="24"/>
        </w:rPr>
        <w:t>lub</w:t>
      </w:r>
      <w:r>
        <w:rPr>
          <w:rFonts w:eastAsiaTheme="minorEastAsia" w:hAnsi="Calibri"/>
          <w:color w:val="000000" w:themeColor="text1"/>
          <w:kern w:val="24"/>
          <w:sz w:val="24"/>
          <w:szCs w:val="24"/>
        </w:rPr>
        <w:t xml:space="preserve"> processes data at the time the data is collected or within 30 days if obtained by a third party. Data will not be processed further in a way that is incompatible with these purposes by The C</w:t>
      </w:r>
      <w:r w:rsidR="004E77F3">
        <w:rPr>
          <w:rFonts w:eastAsiaTheme="minorEastAsia" w:hAnsi="Calibri"/>
          <w:color w:val="000000" w:themeColor="text1"/>
          <w:kern w:val="24"/>
          <w:sz w:val="24"/>
          <w:szCs w:val="24"/>
        </w:rPr>
        <w:t>lub</w:t>
      </w:r>
      <w:r>
        <w:rPr>
          <w:rFonts w:eastAsiaTheme="minorEastAsia" w:hAnsi="Calibri"/>
          <w:color w:val="000000" w:themeColor="text1"/>
          <w:kern w:val="24"/>
          <w:sz w:val="24"/>
          <w:szCs w:val="24"/>
        </w:rPr>
        <w:t xml:space="preserve"> unless the consent of the data subject has been obtained, or processing is for archiving purposes in the public interest or scientific or historical research, or statistical purposes and appropriate data safeguards are in place and there is no risk of breaching the privacy of the data subject.</w:t>
      </w:r>
    </w:p>
    <w:p w:rsidR="00EE7DA4" w:rsidRDefault="00EE7DA4" w:rsidP="00EE7DA4">
      <w:pPr>
        <w:rPr>
          <w:b/>
          <w:sz w:val="24"/>
          <w:szCs w:val="24"/>
        </w:rPr>
      </w:pPr>
    </w:p>
    <w:p w:rsidR="00280E4B" w:rsidRPr="00CA101B" w:rsidRDefault="00280E4B">
      <w:pPr>
        <w:rPr>
          <w:b/>
          <w:sz w:val="24"/>
          <w:szCs w:val="24"/>
        </w:rPr>
      </w:pPr>
      <w:r w:rsidRPr="00CA101B">
        <w:rPr>
          <w:b/>
          <w:sz w:val="24"/>
          <w:szCs w:val="24"/>
        </w:rPr>
        <w:t>4.3 Data should be adequate, relevant and limited</w:t>
      </w:r>
    </w:p>
    <w:p w:rsidR="004018B7" w:rsidRPr="004018B7" w:rsidRDefault="009555C1" w:rsidP="003E3CBE">
      <w:pPr>
        <w:pStyle w:val="NormalWeb"/>
        <w:spacing w:before="0" w:beforeAutospacing="0" w:after="240" w:afterAutospacing="0" w:line="216" w:lineRule="auto"/>
      </w:pPr>
      <w:r>
        <w:rPr>
          <w:rFonts w:asciiTheme="minorHAnsi" w:eastAsiaTheme="minorEastAsia" w:hAnsi="Calibri" w:cstheme="minorBidi"/>
          <w:color w:val="000000" w:themeColor="text1"/>
          <w:kern w:val="24"/>
        </w:rPr>
        <w:t>The C</w:t>
      </w:r>
      <w:r w:rsidR="004E77F3">
        <w:rPr>
          <w:rFonts w:asciiTheme="minorHAnsi" w:eastAsiaTheme="minorEastAsia" w:hAnsi="Calibri" w:cstheme="minorBidi"/>
          <w:color w:val="000000" w:themeColor="text1"/>
          <w:kern w:val="24"/>
        </w:rPr>
        <w:t>lub</w:t>
      </w:r>
      <w:r>
        <w:rPr>
          <w:rFonts w:asciiTheme="minorHAnsi" w:eastAsiaTheme="minorEastAsia" w:hAnsi="Calibri" w:cstheme="minorBidi"/>
          <w:color w:val="000000" w:themeColor="text1"/>
          <w:kern w:val="24"/>
        </w:rPr>
        <w:t xml:space="preserve"> will ensure that </w:t>
      </w:r>
      <w:r w:rsidR="00F82ADC">
        <w:rPr>
          <w:rFonts w:asciiTheme="minorHAnsi" w:eastAsiaTheme="minorEastAsia" w:hAnsi="Calibri" w:cstheme="minorBidi"/>
          <w:color w:val="000000" w:themeColor="text1"/>
          <w:kern w:val="24"/>
        </w:rPr>
        <w:t xml:space="preserve">the </w:t>
      </w:r>
      <w:r>
        <w:rPr>
          <w:rFonts w:asciiTheme="minorHAnsi" w:eastAsiaTheme="minorEastAsia" w:hAnsi="Calibri" w:cstheme="minorBidi"/>
          <w:color w:val="000000" w:themeColor="text1"/>
          <w:kern w:val="24"/>
        </w:rPr>
        <w:t>d</w:t>
      </w:r>
      <w:r w:rsidR="004018B7" w:rsidRPr="004018B7">
        <w:rPr>
          <w:rFonts w:asciiTheme="minorHAnsi" w:eastAsiaTheme="minorEastAsia" w:hAnsi="Calibri" w:cstheme="minorBidi"/>
          <w:color w:val="000000" w:themeColor="text1"/>
          <w:kern w:val="24"/>
        </w:rPr>
        <w:t xml:space="preserve">ata </w:t>
      </w:r>
      <w:r w:rsidR="00F82ADC">
        <w:rPr>
          <w:rFonts w:asciiTheme="minorHAnsi" w:eastAsiaTheme="minorEastAsia" w:hAnsi="Calibri" w:cstheme="minorBidi"/>
          <w:color w:val="000000" w:themeColor="text1"/>
          <w:kern w:val="24"/>
        </w:rPr>
        <w:t xml:space="preserve">it processes </w:t>
      </w:r>
      <w:r w:rsidR="004018B7" w:rsidRPr="004018B7">
        <w:rPr>
          <w:rFonts w:asciiTheme="minorHAnsi" w:eastAsiaTheme="minorEastAsia" w:hAnsi="Calibri" w:cstheme="minorBidi"/>
          <w:color w:val="000000" w:themeColor="text1"/>
          <w:kern w:val="24"/>
        </w:rPr>
        <w:t xml:space="preserve">shall be adequate, relevant and limited to what is necessary </w:t>
      </w:r>
      <w:r w:rsidR="00B17117">
        <w:rPr>
          <w:rFonts w:asciiTheme="minorHAnsi" w:eastAsiaTheme="minorEastAsia" w:hAnsi="Calibri" w:cstheme="minorBidi"/>
          <w:color w:val="000000" w:themeColor="text1"/>
          <w:kern w:val="24"/>
        </w:rPr>
        <w:t>for the</w:t>
      </w:r>
      <w:r w:rsidR="004018B7" w:rsidRPr="004018B7">
        <w:rPr>
          <w:rFonts w:asciiTheme="minorHAnsi" w:eastAsiaTheme="minorEastAsia" w:hAnsi="Calibri" w:cstheme="minorBidi"/>
          <w:color w:val="000000" w:themeColor="text1"/>
          <w:kern w:val="24"/>
        </w:rPr>
        <w:t xml:space="preserve"> purposes for which </w:t>
      </w:r>
      <w:r>
        <w:rPr>
          <w:rFonts w:asciiTheme="minorHAnsi" w:eastAsiaTheme="minorEastAsia" w:hAnsi="Calibri" w:cstheme="minorBidi"/>
          <w:color w:val="000000" w:themeColor="text1"/>
          <w:kern w:val="24"/>
        </w:rPr>
        <w:t xml:space="preserve">it is being processed </w:t>
      </w:r>
      <w:r w:rsidR="00F82ADC">
        <w:rPr>
          <w:rFonts w:asciiTheme="minorHAnsi" w:eastAsiaTheme="minorEastAsia" w:hAnsi="Calibri" w:cstheme="minorBidi"/>
          <w:color w:val="000000" w:themeColor="text1"/>
          <w:kern w:val="24"/>
        </w:rPr>
        <w:t xml:space="preserve">and </w:t>
      </w:r>
      <w:r>
        <w:rPr>
          <w:rFonts w:asciiTheme="minorHAnsi" w:eastAsiaTheme="minorEastAsia" w:hAnsi="Calibri" w:cstheme="minorBidi"/>
          <w:color w:val="000000" w:themeColor="text1"/>
          <w:kern w:val="24"/>
        </w:rPr>
        <w:t xml:space="preserve">for the </w:t>
      </w:r>
      <w:r w:rsidR="00B17117">
        <w:rPr>
          <w:rFonts w:asciiTheme="minorHAnsi" w:eastAsiaTheme="minorEastAsia" w:hAnsi="Calibri" w:cstheme="minorBidi"/>
          <w:color w:val="000000" w:themeColor="text1"/>
          <w:kern w:val="24"/>
        </w:rPr>
        <w:t>p</w:t>
      </w:r>
      <w:r>
        <w:rPr>
          <w:rFonts w:asciiTheme="minorHAnsi" w:eastAsiaTheme="minorEastAsia" w:hAnsi="Calibri" w:cstheme="minorBidi"/>
          <w:color w:val="000000" w:themeColor="text1"/>
          <w:kern w:val="24"/>
        </w:rPr>
        <w:t>urposes informed to data subjects.</w:t>
      </w:r>
      <w:r w:rsidR="00B17117">
        <w:rPr>
          <w:rFonts w:asciiTheme="minorHAnsi" w:eastAsiaTheme="minorEastAsia" w:hAnsi="Calibri" w:cstheme="minorBidi"/>
          <w:color w:val="000000" w:themeColor="text1"/>
          <w:kern w:val="24"/>
        </w:rPr>
        <w:t xml:space="preserve"> Data will not be kept for longer than is necessary for the purpos</w:t>
      </w:r>
      <w:r w:rsidR="004E77F3">
        <w:rPr>
          <w:rFonts w:asciiTheme="minorHAnsi" w:eastAsiaTheme="minorEastAsia" w:hAnsi="Calibri" w:cstheme="minorBidi"/>
          <w:color w:val="000000" w:themeColor="text1"/>
          <w:kern w:val="24"/>
        </w:rPr>
        <w:t xml:space="preserve">e(s) for which it was collected. </w:t>
      </w:r>
    </w:p>
    <w:p w:rsidR="004018B7" w:rsidRDefault="004018B7">
      <w:pPr>
        <w:rPr>
          <w:sz w:val="24"/>
          <w:szCs w:val="24"/>
        </w:rPr>
      </w:pPr>
    </w:p>
    <w:p w:rsidR="00280E4B" w:rsidRPr="00CA101B" w:rsidRDefault="00280E4B">
      <w:pPr>
        <w:rPr>
          <w:b/>
          <w:sz w:val="24"/>
          <w:szCs w:val="24"/>
        </w:rPr>
      </w:pPr>
      <w:r w:rsidRPr="00CA101B">
        <w:rPr>
          <w:b/>
          <w:sz w:val="24"/>
          <w:szCs w:val="24"/>
        </w:rPr>
        <w:t>4.4 Data should be accurate</w:t>
      </w:r>
    </w:p>
    <w:p w:rsidR="004018B7" w:rsidRDefault="004E77F3" w:rsidP="003E3CBE">
      <w:pPr>
        <w:pStyle w:val="NormalWeb"/>
        <w:spacing w:before="0" w:beforeAutospacing="0" w:after="240" w:afterAutospacing="0" w:line="216" w:lineRule="auto"/>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Club</w:t>
      </w:r>
      <w:r w:rsidR="00C50A34">
        <w:rPr>
          <w:rFonts w:asciiTheme="minorHAnsi" w:eastAsiaTheme="minorEastAsia" w:hAnsi="Calibri" w:cstheme="minorBidi"/>
          <w:color w:val="000000" w:themeColor="text1"/>
          <w:kern w:val="24"/>
        </w:rPr>
        <w:t xml:space="preserve"> will ensure that d</w:t>
      </w:r>
      <w:r w:rsidR="004018B7" w:rsidRPr="004018B7">
        <w:rPr>
          <w:rFonts w:asciiTheme="minorHAnsi" w:eastAsiaTheme="minorEastAsia" w:hAnsi="Calibri" w:cstheme="minorBidi"/>
          <w:color w:val="000000" w:themeColor="text1"/>
          <w:kern w:val="24"/>
        </w:rPr>
        <w:t xml:space="preserve">ata </w:t>
      </w:r>
      <w:r w:rsidR="00C50A34">
        <w:rPr>
          <w:rFonts w:asciiTheme="minorHAnsi" w:eastAsiaTheme="minorEastAsia" w:hAnsi="Calibri" w:cstheme="minorBidi"/>
          <w:color w:val="000000" w:themeColor="text1"/>
          <w:kern w:val="24"/>
        </w:rPr>
        <w:t xml:space="preserve">collected will be kept </w:t>
      </w:r>
      <w:r w:rsidR="004018B7" w:rsidRPr="004018B7">
        <w:rPr>
          <w:rFonts w:asciiTheme="minorHAnsi" w:eastAsiaTheme="minorEastAsia" w:hAnsi="Calibri" w:cstheme="minorBidi"/>
          <w:color w:val="000000" w:themeColor="text1"/>
          <w:kern w:val="24"/>
        </w:rPr>
        <w:t xml:space="preserve">accurate and, where necessary, kept up to date; </w:t>
      </w:r>
      <w:r w:rsidR="00C50A34">
        <w:rPr>
          <w:rFonts w:asciiTheme="minorHAnsi" w:eastAsiaTheme="minorEastAsia" w:hAnsi="Calibri" w:cstheme="minorBidi"/>
          <w:color w:val="000000" w:themeColor="text1"/>
          <w:kern w:val="24"/>
        </w:rPr>
        <w:t xml:space="preserve">and </w:t>
      </w:r>
      <w:r w:rsidR="004018B7" w:rsidRPr="004018B7">
        <w:rPr>
          <w:rFonts w:asciiTheme="minorHAnsi" w:eastAsiaTheme="minorEastAsia" w:hAnsi="Calibri" w:cstheme="minorBidi"/>
          <w:color w:val="000000" w:themeColor="text1"/>
          <w:kern w:val="24"/>
        </w:rPr>
        <w:t>every reasonable step taken to ensure that personal data that are inaccurate, having regard to the purposes for which they are processed, are erased or rectified without delay.</w:t>
      </w:r>
    </w:p>
    <w:p w:rsidR="004E77F3" w:rsidRDefault="004E77F3" w:rsidP="003E3CBE">
      <w:pPr>
        <w:pStyle w:val="NormalWeb"/>
        <w:spacing w:before="0" w:beforeAutospacing="0" w:after="240" w:afterAutospacing="0" w:line="216" w:lineRule="auto"/>
        <w:rPr>
          <w:rFonts w:asciiTheme="minorHAnsi" w:eastAsiaTheme="minorEastAsia" w:hAnsi="Calibri" w:cstheme="minorBidi"/>
          <w:color w:val="000000" w:themeColor="text1"/>
          <w:kern w:val="24"/>
        </w:rPr>
      </w:pPr>
    </w:p>
    <w:p w:rsidR="00280E4B" w:rsidRPr="00CA101B" w:rsidRDefault="00280E4B">
      <w:pPr>
        <w:rPr>
          <w:b/>
          <w:sz w:val="24"/>
          <w:szCs w:val="24"/>
        </w:rPr>
      </w:pPr>
      <w:r w:rsidRPr="00CA101B">
        <w:rPr>
          <w:b/>
          <w:sz w:val="24"/>
          <w:szCs w:val="24"/>
        </w:rPr>
        <w:t>4.5 Identification of data subjects for no longer than is necessary</w:t>
      </w:r>
    </w:p>
    <w:p w:rsidR="004018B7" w:rsidRDefault="004E77F3" w:rsidP="003E3CBE">
      <w:pPr>
        <w:pStyle w:val="NormalWeb"/>
        <w:spacing w:before="0" w:beforeAutospacing="0" w:after="240" w:afterAutospacing="0" w:line="216" w:lineRule="auto"/>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The Club</w:t>
      </w:r>
      <w:r w:rsidR="008D4BED">
        <w:rPr>
          <w:rFonts w:asciiTheme="minorHAnsi" w:eastAsiaTheme="minorEastAsia" w:hAnsi="Calibri" w:cstheme="minorBidi"/>
          <w:color w:val="000000" w:themeColor="text1"/>
          <w:kern w:val="24"/>
        </w:rPr>
        <w:t xml:space="preserve"> will ensure that d</w:t>
      </w:r>
      <w:r w:rsidR="004018B7" w:rsidRPr="004018B7">
        <w:rPr>
          <w:rFonts w:asciiTheme="minorHAnsi" w:eastAsiaTheme="minorEastAsia" w:hAnsi="Calibri" w:cstheme="minorBidi"/>
          <w:color w:val="000000" w:themeColor="text1"/>
          <w:kern w:val="24"/>
        </w:rPr>
        <w:t>ata shall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8D4BED" w:rsidRDefault="008D4BED" w:rsidP="003E3CBE">
      <w:pPr>
        <w:pStyle w:val="NormalWeb"/>
        <w:spacing w:before="0" w:beforeAutospacing="0" w:after="240" w:afterAutospacing="0" w:line="216" w:lineRule="auto"/>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Statutory data retention periods may exist in relation to types of data being processed e.g. health and safety, employment regulations. Where statutory data retention periods are not specified, data retention periods will be set to limit the storage of data for </w:t>
      </w:r>
      <w:r w:rsidR="004A215A">
        <w:rPr>
          <w:rFonts w:asciiTheme="minorHAnsi" w:eastAsiaTheme="minorEastAsia" w:hAnsi="Calibri" w:cstheme="minorBidi"/>
          <w:color w:val="000000" w:themeColor="text1"/>
          <w:kern w:val="24"/>
        </w:rPr>
        <w:t xml:space="preserve">a </w:t>
      </w:r>
      <w:r>
        <w:rPr>
          <w:rFonts w:asciiTheme="minorHAnsi" w:eastAsiaTheme="minorEastAsia" w:hAnsi="Calibri" w:cstheme="minorBidi"/>
          <w:color w:val="000000" w:themeColor="text1"/>
          <w:kern w:val="24"/>
        </w:rPr>
        <w:t>period no longer than is necessary for which the data is processed.</w:t>
      </w:r>
    </w:p>
    <w:p w:rsidR="00B411AF" w:rsidRPr="004018B7" w:rsidRDefault="00B411AF" w:rsidP="003E3CBE">
      <w:pPr>
        <w:pStyle w:val="NormalWeb"/>
        <w:spacing w:before="0" w:beforeAutospacing="0" w:after="240" w:afterAutospacing="0" w:line="216" w:lineRule="auto"/>
      </w:pPr>
      <w:r>
        <w:rPr>
          <w:rFonts w:asciiTheme="minorHAnsi" w:eastAsiaTheme="minorEastAsia" w:hAnsi="Calibri" w:cstheme="minorBidi"/>
          <w:color w:val="000000" w:themeColor="text1"/>
          <w:kern w:val="24"/>
        </w:rPr>
        <w:t>Once the data retention has expired, the data will be deleted/destroyed in the absence of a new lawful basis for processing to retain it. The C</w:t>
      </w:r>
      <w:r w:rsidR="004E77F3">
        <w:rPr>
          <w:rFonts w:asciiTheme="minorHAnsi" w:eastAsiaTheme="minorEastAsia" w:hAnsi="Calibri" w:cstheme="minorBidi"/>
          <w:color w:val="000000" w:themeColor="text1"/>
          <w:kern w:val="24"/>
        </w:rPr>
        <w:t>lub</w:t>
      </w:r>
      <w:r>
        <w:rPr>
          <w:rFonts w:asciiTheme="minorHAnsi" w:eastAsiaTheme="minorEastAsia" w:hAnsi="Calibri" w:cstheme="minorBidi"/>
          <w:color w:val="000000" w:themeColor="text1"/>
          <w:kern w:val="24"/>
        </w:rPr>
        <w:t xml:space="preserve"> may store the data for longer periods for archiving purposes</w:t>
      </w:r>
      <w:r w:rsidR="003A5DA0">
        <w:rPr>
          <w:rFonts w:asciiTheme="minorHAnsi" w:eastAsiaTheme="minorEastAsia" w:hAnsi="Calibri" w:cstheme="minorBidi"/>
          <w:color w:val="000000" w:themeColor="text1"/>
          <w:kern w:val="24"/>
        </w:rPr>
        <w:t xml:space="preserve"> </w:t>
      </w:r>
      <w:r w:rsidR="003A5DA0" w:rsidRPr="004018B7">
        <w:rPr>
          <w:rFonts w:asciiTheme="minorHAnsi" w:eastAsiaTheme="minorEastAsia" w:hAnsi="Calibri" w:cstheme="minorBidi"/>
          <w:color w:val="000000" w:themeColor="text1"/>
          <w:kern w:val="24"/>
        </w:rPr>
        <w:t>in the public interest, scientific or historical research purposes or statistical purposes</w:t>
      </w:r>
      <w:r w:rsidR="003A5DA0">
        <w:rPr>
          <w:rFonts w:asciiTheme="minorHAnsi" w:eastAsiaTheme="minorEastAsia" w:hAnsi="Calibri" w:cstheme="minorBidi"/>
          <w:color w:val="000000" w:themeColor="text1"/>
          <w:kern w:val="24"/>
        </w:rPr>
        <w:t xml:space="preserve"> ensuring appropriate safeguards are in place i.e. data anonymisation.</w:t>
      </w:r>
    </w:p>
    <w:p w:rsidR="003E3CBE" w:rsidRDefault="003E3CBE" w:rsidP="003E3CBE">
      <w:pPr>
        <w:spacing w:after="240"/>
        <w:rPr>
          <w:b/>
          <w:sz w:val="24"/>
          <w:szCs w:val="24"/>
        </w:rPr>
      </w:pPr>
    </w:p>
    <w:p w:rsidR="00280E4B" w:rsidRPr="00CA101B" w:rsidRDefault="00280E4B">
      <w:pPr>
        <w:rPr>
          <w:b/>
          <w:sz w:val="24"/>
          <w:szCs w:val="24"/>
        </w:rPr>
      </w:pPr>
      <w:r w:rsidRPr="00CA101B">
        <w:rPr>
          <w:b/>
          <w:sz w:val="24"/>
          <w:szCs w:val="24"/>
        </w:rPr>
        <w:t>4.6 Secure processing</w:t>
      </w:r>
    </w:p>
    <w:p w:rsidR="00194021" w:rsidRPr="004018B7" w:rsidRDefault="003E6BE6" w:rsidP="003E3CBE">
      <w:pPr>
        <w:pStyle w:val="NormalWeb"/>
        <w:spacing w:before="0" w:beforeAutospacing="0" w:after="240" w:afterAutospacing="0" w:line="216" w:lineRule="auto"/>
      </w:pPr>
      <w:r>
        <w:rPr>
          <w:rFonts w:asciiTheme="minorHAnsi" w:eastAsiaTheme="minorEastAsia" w:hAnsi="Calibri" w:cstheme="minorBidi"/>
          <w:color w:val="000000" w:themeColor="text1"/>
          <w:kern w:val="24"/>
        </w:rPr>
        <w:t>D</w:t>
      </w:r>
      <w:r w:rsidR="004018B7" w:rsidRPr="004018B7">
        <w:rPr>
          <w:rFonts w:asciiTheme="minorHAnsi" w:eastAsiaTheme="minorEastAsia" w:hAnsi="Calibri" w:cstheme="minorBidi"/>
          <w:color w:val="000000" w:themeColor="text1"/>
          <w:kern w:val="24"/>
        </w:rPr>
        <w:t xml:space="preserve">ata </w:t>
      </w:r>
      <w:r>
        <w:rPr>
          <w:rFonts w:asciiTheme="minorHAnsi" w:eastAsiaTheme="minorEastAsia" w:hAnsi="Calibri" w:cstheme="minorBidi"/>
          <w:color w:val="000000" w:themeColor="text1"/>
          <w:kern w:val="24"/>
        </w:rPr>
        <w:t xml:space="preserve">collected and processed is kept secure </w:t>
      </w:r>
      <w:r w:rsidR="004018B7" w:rsidRPr="004018B7">
        <w:rPr>
          <w:rFonts w:asciiTheme="minorHAnsi" w:eastAsiaTheme="minorEastAsia" w:hAnsi="Calibri" w:cstheme="minorBidi"/>
          <w:color w:val="000000" w:themeColor="text1"/>
          <w:kern w:val="24"/>
        </w:rPr>
        <w:t>in a manner that ensures appropriate security of the personal data, including protection against unauthorised or unlawful processing and against accidental loss, destruction or damage using appropriate technical or organisational measures.</w:t>
      </w:r>
      <w:r>
        <w:rPr>
          <w:rFonts w:asciiTheme="minorHAnsi" w:eastAsiaTheme="minorEastAsia" w:hAnsi="Calibri" w:cstheme="minorBidi"/>
          <w:color w:val="000000" w:themeColor="text1"/>
          <w:kern w:val="24"/>
        </w:rPr>
        <w:t xml:space="preserve"> The C</w:t>
      </w:r>
      <w:r w:rsidR="004E77F3">
        <w:rPr>
          <w:rFonts w:asciiTheme="minorHAnsi" w:eastAsiaTheme="minorEastAsia" w:hAnsi="Calibri" w:cstheme="minorBidi"/>
          <w:color w:val="000000" w:themeColor="text1"/>
          <w:kern w:val="24"/>
        </w:rPr>
        <w:t>lub</w:t>
      </w:r>
      <w:r>
        <w:rPr>
          <w:rFonts w:asciiTheme="minorHAnsi" w:eastAsiaTheme="minorEastAsia" w:hAnsi="Calibri" w:cstheme="minorBidi"/>
          <w:color w:val="000000" w:themeColor="text1"/>
          <w:kern w:val="24"/>
        </w:rPr>
        <w:t xml:space="preserve"> will consider the nature of the data, the costs associated with implementing measures and technological developments when determining security measures.</w:t>
      </w:r>
      <w:r w:rsidR="00194021">
        <w:rPr>
          <w:rFonts w:asciiTheme="minorHAnsi" w:eastAsiaTheme="minorEastAsia" w:hAnsi="Calibri" w:cstheme="minorBidi"/>
          <w:color w:val="000000" w:themeColor="text1"/>
          <w:kern w:val="24"/>
        </w:rPr>
        <w:t xml:space="preserve"> The C</w:t>
      </w:r>
      <w:r w:rsidR="004E77F3">
        <w:rPr>
          <w:rFonts w:asciiTheme="minorHAnsi" w:eastAsiaTheme="minorEastAsia" w:hAnsi="Calibri" w:cstheme="minorBidi"/>
          <w:color w:val="000000" w:themeColor="text1"/>
          <w:kern w:val="24"/>
        </w:rPr>
        <w:t>lub</w:t>
      </w:r>
      <w:r w:rsidR="00194021">
        <w:rPr>
          <w:rFonts w:asciiTheme="minorHAnsi" w:eastAsiaTheme="minorEastAsia" w:hAnsi="Calibri" w:cstheme="minorBidi"/>
          <w:color w:val="000000" w:themeColor="text1"/>
          <w:kern w:val="24"/>
        </w:rPr>
        <w:t xml:space="preserve"> shall keep under review the associated risks of proposed data processing and the impact on an individual’s privacy in holding personal data about them.</w:t>
      </w:r>
    </w:p>
    <w:p w:rsidR="004E77F3" w:rsidRDefault="004E77F3">
      <w:pPr>
        <w:rPr>
          <w:b/>
          <w:sz w:val="24"/>
          <w:szCs w:val="24"/>
        </w:rPr>
      </w:pPr>
    </w:p>
    <w:p w:rsidR="00280E4B" w:rsidRPr="00996D74" w:rsidRDefault="00280E4B">
      <w:pPr>
        <w:rPr>
          <w:b/>
          <w:sz w:val="24"/>
          <w:szCs w:val="24"/>
        </w:rPr>
      </w:pPr>
      <w:r w:rsidRPr="00996D74">
        <w:rPr>
          <w:b/>
          <w:sz w:val="24"/>
          <w:szCs w:val="24"/>
        </w:rPr>
        <w:t>4.7 Accountability</w:t>
      </w:r>
    </w:p>
    <w:p w:rsidR="005B7D01" w:rsidRDefault="005B7D01">
      <w:pPr>
        <w:rPr>
          <w:sz w:val="24"/>
          <w:szCs w:val="24"/>
        </w:rPr>
      </w:pPr>
      <w:r>
        <w:rPr>
          <w:sz w:val="24"/>
          <w:szCs w:val="24"/>
        </w:rPr>
        <w:t xml:space="preserve">Article 5(2) states that data controllers are responsible for and must be able to demonstrate compliance with the data protection principles.  </w:t>
      </w:r>
    </w:p>
    <w:p w:rsidR="005B7D01" w:rsidRDefault="005B7D01">
      <w:pPr>
        <w:rPr>
          <w:sz w:val="24"/>
          <w:szCs w:val="24"/>
        </w:rPr>
      </w:pPr>
      <w:r>
        <w:rPr>
          <w:sz w:val="24"/>
          <w:szCs w:val="24"/>
        </w:rPr>
        <w:t xml:space="preserve">In </w:t>
      </w:r>
      <w:r w:rsidR="00BB759A">
        <w:rPr>
          <w:sz w:val="24"/>
          <w:szCs w:val="24"/>
        </w:rPr>
        <w:t>demonstrat</w:t>
      </w:r>
      <w:r>
        <w:rPr>
          <w:sz w:val="24"/>
          <w:szCs w:val="24"/>
        </w:rPr>
        <w:t>ing compli</w:t>
      </w:r>
      <w:r w:rsidR="00392279">
        <w:rPr>
          <w:sz w:val="24"/>
          <w:szCs w:val="24"/>
        </w:rPr>
        <w:t>ance with the GDPR, The C</w:t>
      </w:r>
      <w:r w:rsidR="004E77F3">
        <w:rPr>
          <w:sz w:val="24"/>
          <w:szCs w:val="24"/>
        </w:rPr>
        <w:t>lub</w:t>
      </w:r>
      <w:r>
        <w:rPr>
          <w:sz w:val="24"/>
          <w:szCs w:val="24"/>
        </w:rPr>
        <w:t>:</w:t>
      </w:r>
    </w:p>
    <w:p w:rsidR="005B7D01" w:rsidRDefault="005B7D01" w:rsidP="005B7D01">
      <w:pPr>
        <w:pStyle w:val="ListParagraph"/>
        <w:numPr>
          <w:ilvl w:val="0"/>
          <w:numId w:val="1"/>
        </w:numPr>
        <w:rPr>
          <w:sz w:val="24"/>
          <w:szCs w:val="24"/>
        </w:rPr>
      </w:pPr>
      <w:r>
        <w:rPr>
          <w:sz w:val="24"/>
          <w:szCs w:val="24"/>
        </w:rPr>
        <w:lastRenderedPageBreak/>
        <w:t>Keep</w:t>
      </w:r>
      <w:r w:rsidR="00392279">
        <w:rPr>
          <w:sz w:val="24"/>
          <w:szCs w:val="24"/>
        </w:rPr>
        <w:t>s</w:t>
      </w:r>
      <w:r>
        <w:rPr>
          <w:sz w:val="24"/>
          <w:szCs w:val="24"/>
        </w:rPr>
        <w:t xml:space="preserve"> an internal record of all data processing activities in accordance with Article 30 – “Records of Processing Activities.” These records will be disclosed to the Supervisory Authority i.e. Data Protection Commissioner’s Office upon request.</w:t>
      </w:r>
    </w:p>
    <w:p w:rsidR="005B7D01" w:rsidRDefault="005B7D01" w:rsidP="005B7D01">
      <w:pPr>
        <w:pStyle w:val="ListParagraph"/>
        <w:rPr>
          <w:sz w:val="24"/>
          <w:szCs w:val="24"/>
        </w:rPr>
      </w:pPr>
    </w:p>
    <w:p w:rsidR="005B7D01" w:rsidRDefault="005B7D01" w:rsidP="005B7D01">
      <w:pPr>
        <w:pStyle w:val="ListParagraph"/>
        <w:rPr>
          <w:sz w:val="24"/>
          <w:szCs w:val="24"/>
        </w:rPr>
      </w:pPr>
      <w:r>
        <w:rPr>
          <w:sz w:val="24"/>
          <w:szCs w:val="24"/>
        </w:rPr>
        <w:t>When the C</w:t>
      </w:r>
      <w:r w:rsidR="004E77F3">
        <w:rPr>
          <w:sz w:val="24"/>
          <w:szCs w:val="24"/>
        </w:rPr>
        <w:t>lub</w:t>
      </w:r>
      <w:r>
        <w:rPr>
          <w:sz w:val="24"/>
          <w:szCs w:val="24"/>
        </w:rPr>
        <w:t xml:space="preserve"> </w:t>
      </w:r>
      <w:r w:rsidR="003624E4">
        <w:rPr>
          <w:sz w:val="24"/>
          <w:szCs w:val="24"/>
        </w:rPr>
        <w:t xml:space="preserve">Committee </w:t>
      </w:r>
      <w:r>
        <w:rPr>
          <w:sz w:val="24"/>
          <w:szCs w:val="24"/>
        </w:rPr>
        <w:t>is acting as Data Controller this record (referred to internally as a Data Matrix) will contain the following:</w:t>
      </w:r>
    </w:p>
    <w:p w:rsidR="005B7D01" w:rsidRDefault="005B7D01" w:rsidP="005B7D01">
      <w:pPr>
        <w:pStyle w:val="ListParagraph"/>
        <w:rPr>
          <w:sz w:val="24"/>
          <w:szCs w:val="24"/>
        </w:rPr>
      </w:pPr>
    </w:p>
    <w:p w:rsidR="005B7D01" w:rsidRDefault="00225DE3" w:rsidP="005B7D01">
      <w:pPr>
        <w:pStyle w:val="ListParagraph"/>
        <w:rPr>
          <w:sz w:val="24"/>
          <w:szCs w:val="24"/>
        </w:rPr>
      </w:pPr>
      <w:r>
        <w:rPr>
          <w:sz w:val="24"/>
          <w:szCs w:val="24"/>
        </w:rPr>
        <w:t>-</w:t>
      </w:r>
      <w:r w:rsidR="005B7D01">
        <w:rPr>
          <w:sz w:val="24"/>
          <w:szCs w:val="24"/>
        </w:rPr>
        <w:t xml:space="preserve"> List of personal data being processed</w:t>
      </w:r>
    </w:p>
    <w:p w:rsidR="005B7D01" w:rsidRDefault="00225DE3" w:rsidP="005B7D01">
      <w:pPr>
        <w:pStyle w:val="ListParagraph"/>
        <w:rPr>
          <w:sz w:val="24"/>
          <w:szCs w:val="24"/>
        </w:rPr>
      </w:pPr>
      <w:r>
        <w:rPr>
          <w:sz w:val="24"/>
          <w:szCs w:val="24"/>
        </w:rPr>
        <w:t>-</w:t>
      </w:r>
      <w:r w:rsidR="005B7D01">
        <w:rPr>
          <w:sz w:val="24"/>
          <w:szCs w:val="24"/>
        </w:rPr>
        <w:t xml:space="preserve"> Categories of data subjects</w:t>
      </w:r>
    </w:p>
    <w:p w:rsidR="000053E8" w:rsidRDefault="00225DE3" w:rsidP="005B7D01">
      <w:pPr>
        <w:pStyle w:val="ListParagraph"/>
        <w:rPr>
          <w:sz w:val="24"/>
          <w:szCs w:val="24"/>
        </w:rPr>
      </w:pPr>
      <w:r>
        <w:rPr>
          <w:sz w:val="24"/>
          <w:szCs w:val="24"/>
        </w:rPr>
        <w:t>-</w:t>
      </w:r>
      <w:r w:rsidR="000053E8">
        <w:rPr>
          <w:sz w:val="24"/>
          <w:szCs w:val="24"/>
        </w:rPr>
        <w:t xml:space="preserve"> Source of personal data</w:t>
      </w:r>
    </w:p>
    <w:p w:rsidR="005B7D01" w:rsidRDefault="00225DE3" w:rsidP="005B7D01">
      <w:pPr>
        <w:pStyle w:val="ListParagraph"/>
        <w:rPr>
          <w:sz w:val="24"/>
          <w:szCs w:val="24"/>
        </w:rPr>
      </w:pPr>
      <w:r>
        <w:rPr>
          <w:sz w:val="24"/>
          <w:szCs w:val="24"/>
        </w:rPr>
        <w:t>-</w:t>
      </w:r>
      <w:r w:rsidR="005B7D01">
        <w:rPr>
          <w:sz w:val="24"/>
          <w:szCs w:val="24"/>
        </w:rPr>
        <w:t xml:space="preserve"> Processing activities</w:t>
      </w:r>
      <w:r w:rsidR="000053E8">
        <w:rPr>
          <w:sz w:val="24"/>
          <w:szCs w:val="24"/>
        </w:rPr>
        <w:t xml:space="preserve"> and location where data is stored</w:t>
      </w:r>
    </w:p>
    <w:p w:rsidR="005B7D01" w:rsidRDefault="00225DE3" w:rsidP="005B7D01">
      <w:pPr>
        <w:pStyle w:val="ListParagraph"/>
        <w:rPr>
          <w:sz w:val="24"/>
          <w:szCs w:val="24"/>
        </w:rPr>
      </w:pPr>
      <w:r>
        <w:rPr>
          <w:sz w:val="24"/>
          <w:szCs w:val="24"/>
        </w:rPr>
        <w:t>-</w:t>
      </w:r>
      <w:r w:rsidR="005B7D01">
        <w:rPr>
          <w:sz w:val="24"/>
          <w:szCs w:val="24"/>
        </w:rPr>
        <w:t xml:space="preserve"> Categories of recipients (i.e. with whom data will be shared)</w:t>
      </w:r>
    </w:p>
    <w:p w:rsidR="005B7D01" w:rsidRDefault="00225DE3" w:rsidP="005B7D01">
      <w:pPr>
        <w:pStyle w:val="ListParagraph"/>
        <w:rPr>
          <w:sz w:val="24"/>
          <w:szCs w:val="24"/>
        </w:rPr>
      </w:pPr>
      <w:r>
        <w:rPr>
          <w:sz w:val="24"/>
          <w:szCs w:val="24"/>
        </w:rPr>
        <w:t>-</w:t>
      </w:r>
      <w:r w:rsidR="005B7D01">
        <w:rPr>
          <w:sz w:val="24"/>
          <w:szCs w:val="24"/>
        </w:rPr>
        <w:t xml:space="preserve"> Data retention period for each type of personal data being processed</w:t>
      </w:r>
    </w:p>
    <w:p w:rsidR="005B7D01" w:rsidRDefault="00225DE3" w:rsidP="005B7D01">
      <w:pPr>
        <w:pStyle w:val="ListParagraph"/>
        <w:rPr>
          <w:sz w:val="24"/>
          <w:szCs w:val="24"/>
        </w:rPr>
      </w:pPr>
      <w:r>
        <w:rPr>
          <w:sz w:val="24"/>
          <w:szCs w:val="24"/>
        </w:rPr>
        <w:t>-</w:t>
      </w:r>
      <w:r w:rsidR="005B7D01">
        <w:rPr>
          <w:sz w:val="24"/>
          <w:szCs w:val="24"/>
        </w:rPr>
        <w:t xml:space="preserve"> Methods for deleting data</w:t>
      </w:r>
    </w:p>
    <w:p w:rsidR="005B7D01" w:rsidRDefault="00225DE3" w:rsidP="005B7D01">
      <w:pPr>
        <w:pStyle w:val="ListParagraph"/>
        <w:rPr>
          <w:sz w:val="24"/>
          <w:szCs w:val="24"/>
        </w:rPr>
      </w:pPr>
      <w:r>
        <w:rPr>
          <w:sz w:val="24"/>
          <w:szCs w:val="24"/>
        </w:rPr>
        <w:t>-</w:t>
      </w:r>
      <w:r w:rsidR="005B7D01">
        <w:rPr>
          <w:sz w:val="24"/>
          <w:szCs w:val="24"/>
        </w:rPr>
        <w:t xml:space="preserve"> International data transfers and safeguards (measures) in place to ensure </w:t>
      </w:r>
      <w:r w:rsidR="001F7028">
        <w:rPr>
          <w:sz w:val="24"/>
          <w:szCs w:val="24"/>
        </w:rPr>
        <w:t>transfers are lawful</w:t>
      </w:r>
    </w:p>
    <w:p w:rsidR="00D06E45" w:rsidRDefault="00225DE3" w:rsidP="005B7D01">
      <w:pPr>
        <w:pStyle w:val="ListParagraph"/>
        <w:rPr>
          <w:sz w:val="24"/>
          <w:szCs w:val="24"/>
        </w:rPr>
      </w:pPr>
      <w:r>
        <w:rPr>
          <w:sz w:val="24"/>
          <w:szCs w:val="24"/>
        </w:rPr>
        <w:t>-</w:t>
      </w:r>
      <w:r w:rsidR="00D06E45">
        <w:rPr>
          <w:sz w:val="24"/>
          <w:szCs w:val="24"/>
        </w:rPr>
        <w:t xml:space="preserve"> Details of security measures implemented in respect of processed data</w:t>
      </w:r>
    </w:p>
    <w:p w:rsidR="00D06E45" w:rsidRDefault="00225DE3" w:rsidP="005B7D01">
      <w:pPr>
        <w:pStyle w:val="ListParagraph"/>
        <w:rPr>
          <w:sz w:val="24"/>
          <w:szCs w:val="24"/>
        </w:rPr>
      </w:pPr>
      <w:r>
        <w:rPr>
          <w:sz w:val="24"/>
          <w:szCs w:val="24"/>
        </w:rPr>
        <w:t>-</w:t>
      </w:r>
      <w:r w:rsidR="00D06E45">
        <w:rPr>
          <w:sz w:val="24"/>
          <w:szCs w:val="24"/>
        </w:rPr>
        <w:t xml:space="preserve"> Contact details for the Data Controller</w:t>
      </w:r>
      <w:r w:rsidR="00772310">
        <w:rPr>
          <w:sz w:val="24"/>
          <w:szCs w:val="24"/>
        </w:rPr>
        <w:t xml:space="preserve"> </w:t>
      </w:r>
      <w:r w:rsidR="00512CBE">
        <w:rPr>
          <w:sz w:val="24"/>
          <w:szCs w:val="24"/>
        </w:rPr>
        <w:t>and Data Protection Liais</w:t>
      </w:r>
      <w:r w:rsidR="00772310">
        <w:rPr>
          <w:sz w:val="24"/>
          <w:szCs w:val="24"/>
        </w:rPr>
        <w:t>on Contact</w:t>
      </w:r>
    </w:p>
    <w:p w:rsidR="00D06E45" w:rsidRDefault="00D06E45" w:rsidP="005B7D01">
      <w:pPr>
        <w:pStyle w:val="ListParagraph"/>
        <w:rPr>
          <w:sz w:val="24"/>
          <w:szCs w:val="24"/>
        </w:rPr>
      </w:pPr>
    </w:p>
    <w:p w:rsidR="00D06E45" w:rsidRDefault="00D06E45" w:rsidP="005B7D01">
      <w:pPr>
        <w:pStyle w:val="ListParagraph"/>
        <w:rPr>
          <w:sz w:val="24"/>
          <w:szCs w:val="24"/>
        </w:rPr>
      </w:pPr>
      <w:r>
        <w:rPr>
          <w:sz w:val="24"/>
          <w:szCs w:val="24"/>
        </w:rPr>
        <w:t xml:space="preserve">When </w:t>
      </w:r>
      <w:r w:rsidR="003624E4">
        <w:rPr>
          <w:sz w:val="24"/>
          <w:szCs w:val="24"/>
        </w:rPr>
        <w:t xml:space="preserve">members of </w:t>
      </w:r>
      <w:r>
        <w:rPr>
          <w:sz w:val="24"/>
          <w:szCs w:val="24"/>
        </w:rPr>
        <w:t>The C</w:t>
      </w:r>
      <w:r w:rsidR="004E77F3">
        <w:rPr>
          <w:sz w:val="24"/>
          <w:szCs w:val="24"/>
        </w:rPr>
        <w:t>lub</w:t>
      </w:r>
      <w:r>
        <w:rPr>
          <w:sz w:val="24"/>
          <w:szCs w:val="24"/>
        </w:rPr>
        <w:t xml:space="preserve"> </w:t>
      </w:r>
      <w:r w:rsidR="003624E4">
        <w:rPr>
          <w:sz w:val="24"/>
          <w:szCs w:val="24"/>
        </w:rPr>
        <w:t>Committee are</w:t>
      </w:r>
      <w:r>
        <w:rPr>
          <w:sz w:val="24"/>
          <w:szCs w:val="24"/>
        </w:rPr>
        <w:t xml:space="preserve"> acting as Data Processor the record (Data Matrix) will contain the following: </w:t>
      </w:r>
    </w:p>
    <w:p w:rsidR="00D06E45" w:rsidRDefault="00D06E45" w:rsidP="005B7D01">
      <w:pPr>
        <w:pStyle w:val="ListParagraph"/>
        <w:rPr>
          <w:sz w:val="24"/>
          <w:szCs w:val="24"/>
        </w:rPr>
      </w:pPr>
    </w:p>
    <w:p w:rsidR="00D06E45" w:rsidRDefault="00225DE3" w:rsidP="005B7D01">
      <w:pPr>
        <w:pStyle w:val="ListParagraph"/>
        <w:rPr>
          <w:sz w:val="24"/>
          <w:szCs w:val="24"/>
        </w:rPr>
      </w:pPr>
      <w:r>
        <w:rPr>
          <w:sz w:val="24"/>
          <w:szCs w:val="24"/>
        </w:rPr>
        <w:t>-</w:t>
      </w:r>
      <w:r w:rsidR="00D06E45">
        <w:rPr>
          <w:sz w:val="24"/>
          <w:szCs w:val="24"/>
        </w:rPr>
        <w:t xml:space="preserve"> Categories of processing carried out on behalf of the Data Controller</w:t>
      </w:r>
    </w:p>
    <w:p w:rsidR="00D06E45" w:rsidRDefault="00225DE3" w:rsidP="005B7D01">
      <w:pPr>
        <w:pStyle w:val="ListParagraph"/>
        <w:rPr>
          <w:sz w:val="24"/>
          <w:szCs w:val="24"/>
        </w:rPr>
      </w:pPr>
      <w:r>
        <w:rPr>
          <w:sz w:val="24"/>
          <w:szCs w:val="24"/>
        </w:rPr>
        <w:t>-</w:t>
      </w:r>
      <w:r w:rsidR="00D06E45">
        <w:rPr>
          <w:sz w:val="24"/>
          <w:szCs w:val="24"/>
        </w:rPr>
        <w:t xml:space="preserve"> International data transfers and safeguards (measures) in place to ensure transfers are lawful</w:t>
      </w:r>
    </w:p>
    <w:p w:rsidR="00D06E45" w:rsidRPr="005B7D01" w:rsidRDefault="00225DE3" w:rsidP="005B7D01">
      <w:pPr>
        <w:pStyle w:val="ListParagraph"/>
        <w:rPr>
          <w:sz w:val="24"/>
          <w:szCs w:val="24"/>
        </w:rPr>
      </w:pPr>
      <w:r>
        <w:rPr>
          <w:sz w:val="24"/>
          <w:szCs w:val="24"/>
        </w:rPr>
        <w:t>-</w:t>
      </w:r>
      <w:r w:rsidR="00D06E45">
        <w:rPr>
          <w:sz w:val="24"/>
          <w:szCs w:val="24"/>
        </w:rPr>
        <w:t xml:space="preserve"> Name of the Data Controller and contact details including those of the Data Protection </w:t>
      </w:r>
      <w:r w:rsidR="004E77F3">
        <w:rPr>
          <w:sz w:val="24"/>
          <w:szCs w:val="24"/>
        </w:rPr>
        <w:t>Liaison</w:t>
      </w:r>
      <w:r w:rsidR="00772310">
        <w:rPr>
          <w:sz w:val="24"/>
          <w:szCs w:val="24"/>
        </w:rPr>
        <w:t xml:space="preserve"> </w:t>
      </w:r>
      <w:r w:rsidR="003624E4">
        <w:rPr>
          <w:sz w:val="24"/>
          <w:szCs w:val="24"/>
        </w:rPr>
        <w:t xml:space="preserve">(Member Secretary) </w:t>
      </w:r>
      <w:r w:rsidR="00772310">
        <w:rPr>
          <w:sz w:val="24"/>
          <w:szCs w:val="24"/>
        </w:rPr>
        <w:t>Contact</w:t>
      </w:r>
    </w:p>
    <w:p w:rsidR="005B7D01" w:rsidRDefault="005B7D01">
      <w:pPr>
        <w:rPr>
          <w:sz w:val="24"/>
          <w:szCs w:val="24"/>
        </w:rPr>
      </w:pPr>
    </w:p>
    <w:p w:rsidR="005B7D01" w:rsidRPr="006778EE" w:rsidRDefault="003624E4" w:rsidP="006778EE">
      <w:pPr>
        <w:pStyle w:val="ListParagraph"/>
        <w:numPr>
          <w:ilvl w:val="0"/>
          <w:numId w:val="1"/>
        </w:numPr>
        <w:rPr>
          <w:sz w:val="24"/>
          <w:szCs w:val="24"/>
        </w:rPr>
      </w:pPr>
      <w:r>
        <w:rPr>
          <w:sz w:val="24"/>
          <w:szCs w:val="24"/>
        </w:rPr>
        <w:t xml:space="preserve">The Club </w:t>
      </w:r>
      <w:r w:rsidR="00392279" w:rsidRPr="006778EE">
        <w:rPr>
          <w:sz w:val="24"/>
          <w:szCs w:val="24"/>
        </w:rPr>
        <w:t>maintain</w:t>
      </w:r>
      <w:r w:rsidR="006778EE" w:rsidRPr="006778EE">
        <w:rPr>
          <w:sz w:val="24"/>
          <w:szCs w:val="24"/>
        </w:rPr>
        <w:t>s</w:t>
      </w:r>
      <w:r w:rsidR="00392279" w:rsidRPr="006778EE">
        <w:rPr>
          <w:sz w:val="24"/>
          <w:szCs w:val="24"/>
        </w:rPr>
        <w:t xml:space="preserve"> a Data Protection </w:t>
      </w:r>
      <w:r w:rsidR="006778EE" w:rsidRPr="006778EE">
        <w:rPr>
          <w:sz w:val="24"/>
          <w:szCs w:val="24"/>
        </w:rPr>
        <w:t>Management File</w:t>
      </w:r>
      <w:r w:rsidR="00392279" w:rsidRPr="006778EE">
        <w:rPr>
          <w:sz w:val="24"/>
          <w:szCs w:val="24"/>
        </w:rPr>
        <w:t xml:space="preserve"> which contains all data protection policies, procedures</w:t>
      </w:r>
      <w:r w:rsidR="006778EE" w:rsidRPr="006778EE">
        <w:rPr>
          <w:sz w:val="24"/>
          <w:szCs w:val="24"/>
        </w:rPr>
        <w:t xml:space="preserve"> and training records.</w:t>
      </w:r>
    </w:p>
    <w:p w:rsidR="005B7D01" w:rsidRDefault="005B7D01">
      <w:pPr>
        <w:rPr>
          <w:sz w:val="24"/>
          <w:szCs w:val="24"/>
        </w:rPr>
      </w:pPr>
    </w:p>
    <w:p w:rsidR="005B7D01" w:rsidRPr="006778EE" w:rsidRDefault="003624E4" w:rsidP="006778EE">
      <w:pPr>
        <w:pStyle w:val="ListParagraph"/>
        <w:numPr>
          <w:ilvl w:val="0"/>
          <w:numId w:val="1"/>
        </w:numPr>
        <w:rPr>
          <w:sz w:val="24"/>
          <w:szCs w:val="24"/>
        </w:rPr>
      </w:pPr>
      <w:r>
        <w:rPr>
          <w:sz w:val="24"/>
          <w:szCs w:val="24"/>
        </w:rPr>
        <w:t>The Club</w:t>
      </w:r>
      <w:r w:rsidR="006778EE" w:rsidRPr="006778EE">
        <w:rPr>
          <w:sz w:val="24"/>
          <w:szCs w:val="24"/>
        </w:rPr>
        <w:t xml:space="preserve"> will appoint a Data Protection Officer if required in circumstances where:</w:t>
      </w:r>
    </w:p>
    <w:p w:rsidR="00772310" w:rsidRPr="00772310" w:rsidRDefault="00772310" w:rsidP="00772310">
      <w:pPr>
        <w:pStyle w:val="ListParagraph"/>
        <w:rPr>
          <w:sz w:val="24"/>
          <w:szCs w:val="24"/>
        </w:rPr>
      </w:pPr>
    </w:p>
    <w:p w:rsidR="006778EE" w:rsidRPr="00772310" w:rsidRDefault="003624E4" w:rsidP="00772310">
      <w:pPr>
        <w:pStyle w:val="ListParagraph"/>
        <w:numPr>
          <w:ilvl w:val="0"/>
          <w:numId w:val="6"/>
        </w:numPr>
        <w:rPr>
          <w:sz w:val="24"/>
          <w:szCs w:val="24"/>
        </w:rPr>
      </w:pPr>
      <w:r>
        <w:rPr>
          <w:sz w:val="24"/>
          <w:szCs w:val="24"/>
        </w:rPr>
        <w:t>The Club</w:t>
      </w:r>
      <w:r w:rsidR="006778EE" w:rsidRPr="00772310">
        <w:rPr>
          <w:sz w:val="24"/>
          <w:szCs w:val="24"/>
        </w:rPr>
        <w:t xml:space="preserve"> regularly and systematically engages in large scale processing of personal data; or</w:t>
      </w:r>
    </w:p>
    <w:p w:rsidR="006778EE" w:rsidRPr="00772310" w:rsidRDefault="003624E4" w:rsidP="00772310">
      <w:pPr>
        <w:pStyle w:val="ListParagraph"/>
        <w:numPr>
          <w:ilvl w:val="0"/>
          <w:numId w:val="6"/>
        </w:numPr>
        <w:rPr>
          <w:sz w:val="24"/>
          <w:szCs w:val="24"/>
        </w:rPr>
      </w:pPr>
      <w:r>
        <w:rPr>
          <w:sz w:val="24"/>
          <w:szCs w:val="24"/>
        </w:rPr>
        <w:t>The Club</w:t>
      </w:r>
      <w:r w:rsidR="006778EE" w:rsidRPr="00772310">
        <w:rPr>
          <w:sz w:val="24"/>
          <w:szCs w:val="24"/>
        </w:rPr>
        <w:t xml:space="preserve"> engages in large scale processing of sensitive personal data.</w:t>
      </w:r>
    </w:p>
    <w:p w:rsidR="00D01FD3" w:rsidRDefault="00D01FD3" w:rsidP="006778EE">
      <w:pPr>
        <w:ind w:firstLine="720"/>
        <w:rPr>
          <w:sz w:val="24"/>
          <w:szCs w:val="24"/>
        </w:rPr>
      </w:pPr>
    </w:p>
    <w:p w:rsidR="006778EE" w:rsidRDefault="003624E4" w:rsidP="00D01FD3">
      <w:pPr>
        <w:pStyle w:val="ListParagraph"/>
        <w:numPr>
          <w:ilvl w:val="0"/>
          <w:numId w:val="2"/>
        </w:numPr>
        <w:rPr>
          <w:sz w:val="24"/>
          <w:szCs w:val="24"/>
        </w:rPr>
      </w:pPr>
      <w:r>
        <w:rPr>
          <w:sz w:val="24"/>
          <w:szCs w:val="24"/>
        </w:rPr>
        <w:lastRenderedPageBreak/>
        <w:t>The Club</w:t>
      </w:r>
      <w:r w:rsidR="007F25B7" w:rsidRPr="00D01FD3">
        <w:rPr>
          <w:sz w:val="24"/>
          <w:szCs w:val="24"/>
        </w:rPr>
        <w:t xml:space="preserve"> ensures that data protection by design is addressed both at the planning stage and throughout the lifecycle of data processing activity.</w:t>
      </w:r>
    </w:p>
    <w:p w:rsidR="00D01FD3" w:rsidRPr="00D01FD3" w:rsidRDefault="00D01FD3" w:rsidP="00D01FD3">
      <w:pPr>
        <w:pStyle w:val="ListParagraph"/>
        <w:rPr>
          <w:sz w:val="24"/>
          <w:szCs w:val="24"/>
        </w:rPr>
      </w:pPr>
    </w:p>
    <w:p w:rsidR="007F25B7" w:rsidRPr="00D01FD3" w:rsidRDefault="003624E4" w:rsidP="00D01FD3">
      <w:pPr>
        <w:pStyle w:val="ListParagraph"/>
        <w:numPr>
          <w:ilvl w:val="0"/>
          <w:numId w:val="2"/>
        </w:numPr>
        <w:rPr>
          <w:sz w:val="24"/>
          <w:szCs w:val="24"/>
        </w:rPr>
      </w:pPr>
      <w:r>
        <w:rPr>
          <w:sz w:val="24"/>
          <w:szCs w:val="24"/>
        </w:rPr>
        <w:t>The Club</w:t>
      </w:r>
      <w:r w:rsidR="007F25B7" w:rsidRPr="00D01FD3">
        <w:rPr>
          <w:sz w:val="24"/>
          <w:szCs w:val="24"/>
        </w:rPr>
        <w:t xml:space="preserve"> implements data protection by default processing only the personal data that is necessary</w:t>
      </w:r>
      <w:r w:rsidR="00D01FD3" w:rsidRPr="00D01FD3">
        <w:rPr>
          <w:sz w:val="24"/>
          <w:szCs w:val="24"/>
        </w:rPr>
        <w:t xml:space="preserve"> and selecting the most data protective settings by default.</w:t>
      </w:r>
    </w:p>
    <w:p w:rsidR="006778EE" w:rsidRDefault="006778EE">
      <w:pPr>
        <w:rPr>
          <w:sz w:val="24"/>
          <w:szCs w:val="24"/>
        </w:rPr>
      </w:pPr>
    </w:p>
    <w:p w:rsidR="006778EE" w:rsidRPr="004E1DAC" w:rsidRDefault="004E1DAC" w:rsidP="004E1DAC">
      <w:pPr>
        <w:pStyle w:val="ListParagraph"/>
        <w:numPr>
          <w:ilvl w:val="0"/>
          <w:numId w:val="2"/>
        </w:numPr>
        <w:rPr>
          <w:sz w:val="24"/>
          <w:szCs w:val="24"/>
        </w:rPr>
      </w:pPr>
      <w:r w:rsidRPr="004E1DAC">
        <w:rPr>
          <w:sz w:val="24"/>
          <w:szCs w:val="24"/>
        </w:rPr>
        <w:t>If a high degree of risk to the rights and freedoms of data subjects may arise from the proc</w:t>
      </w:r>
      <w:r w:rsidR="003624E4">
        <w:rPr>
          <w:sz w:val="24"/>
          <w:szCs w:val="24"/>
        </w:rPr>
        <w:t>essing activities of The Club</w:t>
      </w:r>
      <w:r w:rsidRPr="004E1DAC">
        <w:rPr>
          <w:sz w:val="24"/>
          <w:szCs w:val="24"/>
        </w:rPr>
        <w:t>, a Data Protection Impact Ass</w:t>
      </w:r>
      <w:r>
        <w:rPr>
          <w:sz w:val="24"/>
          <w:szCs w:val="24"/>
        </w:rPr>
        <w:t>essment will be conducted.</w:t>
      </w:r>
    </w:p>
    <w:p w:rsidR="00237A9A" w:rsidRDefault="00237A9A" w:rsidP="00237A9A">
      <w:pPr>
        <w:ind w:left="360"/>
        <w:rPr>
          <w:b/>
          <w:sz w:val="24"/>
          <w:szCs w:val="24"/>
        </w:rPr>
      </w:pPr>
    </w:p>
    <w:p w:rsidR="00F6720A" w:rsidRPr="00996D74" w:rsidRDefault="00BB759A">
      <w:pPr>
        <w:rPr>
          <w:b/>
          <w:sz w:val="24"/>
          <w:szCs w:val="24"/>
        </w:rPr>
      </w:pPr>
      <w:r w:rsidRPr="00996D74">
        <w:rPr>
          <w:b/>
          <w:sz w:val="24"/>
          <w:szCs w:val="24"/>
        </w:rPr>
        <w:t xml:space="preserve"> </w:t>
      </w:r>
      <w:r w:rsidR="008F402E" w:rsidRPr="00996D74">
        <w:rPr>
          <w:b/>
          <w:sz w:val="28"/>
          <w:szCs w:val="28"/>
        </w:rPr>
        <w:t xml:space="preserve">5. Subject Access Requests and </w:t>
      </w:r>
      <w:r w:rsidR="00270673" w:rsidRPr="00996D74">
        <w:rPr>
          <w:b/>
          <w:sz w:val="28"/>
          <w:szCs w:val="28"/>
        </w:rPr>
        <w:t>Data Subject Rights</w:t>
      </w:r>
    </w:p>
    <w:p w:rsidR="00270673" w:rsidRDefault="009F75F8">
      <w:pPr>
        <w:rPr>
          <w:sz w:val="24"/>
          <w:szCs w:val="24"/>
        </w:rPr>
      </w:pPr>
      <w:r>
        <w:rPr>
          <w:sz w:val="24"/>
          <w:szCs w:val="24"/>
        </w:rPr>
        <w:t xml:space="preserve">The GDPR </w:t>
      </w:r>
      <w:r w:rsidR="00621B9B">
        <w:rPr>
          <w:sz w:val="24"/>
          <w:szCs w:val="24"/>
        </w:rPr>
        <w:t xml:space="preserve">and data protection acts </w:t>
      </w:r>
      <w:r>
        <w:rPr>
          <w:sz w:val="24"/>
          <w:szCs w:val="24"/>
        </w:rPr>
        <w:t>give individuals the right to access informatio</w:t>
      </w:r>
      <w:r w:rsidR="003624E4">
        <w:rPr>
          <w:sz w:val="24"/>
          <w:szCs w:val="24"/>
        </w:rPr>
        <w:t>n held about them by The Club. The Club</w:t>
      </w:r>
      <w:r>
        <w:rPr>
          <w:sz w:val="24"/>
          <w:szCs w:val="24"/>
        </w:rPr>
        <w:t xml:space="preserve"> must respond to all requests for personal information and will normally provide information free of charge.</w:t>
      </w:r>
      <w:r w:rsidR="00D509D9">
        <w:rPr>
          <w:sz w:val="24"/>
          <w:szCs w:val="24"/>
        </w:rPr>
        <w:t xml:space="preserve"> Individuals may request to see any personal inf</w:t>
      </w:r>
      <w:r w:rsidR="003624E4">
        <w:rPr>
          <w:sz w:val="24"/>
          <w:szCs w:val="24"/>
        </w:rPr>
        <w:t>ormation The Club</w:t>
      </w:r>
      <w:r w:rsidR="00D509D9">
        <w:rPr>
          <w:sz w:val="24"/>
          <w:szCs w:val="24"/>
        </w:rPr>
        <w:t xml:space="preserve"> holds about them including copies of email correspondence.</w:t>
      </w:r>
      <w:r w:rsidR="003C61F2">
        <w:rPr>
          <w:sz w:val="24"/>
          <w:szCs w:val="24"/>
        </w:rPr>
        <w:t xml:space="preserve"> The Company will manage requests in a timely manner within the timelines stipulated by the GDPR</w:t>
      </w:r>
      <w:r w:rsidR="00621B9B">
        <w:rPr>
          <w:sz w:val="24"/>
          <w:szCs w:val="24"/>
        </w:rPr>
        <w:t xml:space="preserve"> and Data Protection Act 2018</w:t>
      </w:r>
      <w:r w:rsidR="003C61F2">
        <w:rPr>
          <w:sz w:val="24"/>
          <w:szCs w:val="24"/>
        </w:rPr>
        <w:t>.</w:t>
      </w:r>
    </w:p>
    <w:p w:rsidR="003C61F2" w:rsidRDefault="003C61F2">
      <w:pPr>
        <w:rPr>
          <w:sz w:val="24"/>
          <w:szCs w:val="24"/>
        </w:rPr>
      </w:pPr>
      <w:r>
        <w:rPr>
          <w:sz w:val="24"/>
          <w:szCs w:val="24"/>
        </w:rPr>
        <w:t>Where a data subject makes a formal request to The</w:t>
      </w:r>
      <w:r w:rsidR="003624E4">
        <w:rPr>
          <w:sz w:val="24"/>
          <w:szCs w:val="24"/>
        </w:rPr>
        <w:t xml:space="preserve"> Club</w:t>
      </w:r>
      <w:r>
        <w:rPr>
          <w:sz w:val="24"/>
          <w:szCs w:val="24"/>
        </w:rPr>
        <w:t xml:space="preserve"> with respect to the</w:t>
      </w:r>
      <w:r w:rsidR="003624E4">
        <w:rPr>
          <w:sz w:val="24"/>
          <w:szCs w:val="24"/>
        </w:rPr>
        <w:t xml:space="preserve"> information held by The Club</w:t>
      </w:r>
      <w:r>
        <w:rPr>
          <w:sz w:val="24"/>
          <w:szCs w:val="24"/>
        </w:rPr>
        <w:t>, such a request gives rise to the following access rights under the GDPR</w:t>
      </w:r>
      <w:r w:rsidR="002C1FC7">
        <w:rPr>
          <w:sz w:val="24"/>
          <w:szCs w:val="24"/>
        </w:rPr>
        <w:t xml:space="preserve"> and </w:t>
      </w:r>
      <w:r w:rsidR="00540BA1">
        <w:rPr>
          <w:sz w:val="24"/>
          <w:szCs w:val="24"/>
        </w:rPr>
        <w:t xml:space="preserve">in accordance with the </w:t>
      </w:r>
      <w:r w:rsidR="002C1FC7">
        <w:rPr>
          <w:sz w:val="24"/>
          <w:szCs w:val="24"/>
        </w:rPr>
        <w:t>Data Protection Act 2018</w:t>
      </w:r>
      <w:r>
        <w:rPr>
          <w:sz w:val="24"/>
          <w:szCs w:val="24"/>
        </w:rPr>
        <w:t>:</w:t>
      </w:r>
    </w:p>
    <w:p w:rsidR="003C61F2" w:rsidRPr="00DD7554" w:rsidRDefault="003C61F2" w:rsidP="00DD7554">
      <w:pPr>
        <w:pStyle w:val="ListParagraph"/>
        <w:numPr>
          <w:ilvl w:val="0"/>
          <w:numId w:val="4"/>
        </w:numPr>
        <w:rPr>
          <w:sz w:val="24"/>
          <w:szCs w:val="24"/>
        </w:rPr>
      </w:pPr>
      <w:r w:rsidRPr="00DD7554">
        <w:rPr>
          <w:sz w:val="24"/>
          <w:szCs w:val="24"/>
        </w:rPr>
        <w:t>The right to be informed</w:t>
      </w:r>
    </w:p>
    <w:p w:rsidR="003C61F2" w:rsidRPr="00DD7554" w:rsidRDefault="003C61F2" w:rsidP="00DD7554">
      <w:pPr>
        <w:pStyle w:val="ListParagraph"/>
        <w:numPr>
          <w:ilvl w:val="0"/>
          <w:numId w:val="4"/>
        </w:numPr>
        <w:rPr>
          <w:sz w:val="24"/>
          <w:szCs w:val="24"/>
        </w:rPr>
      </w:pPr>
      <w:r w:rsidRPr="00DD7554">
        <w:rPr>
          <w:sz w:val="24"/>
          <w:szCs w:val="24"/>
        </w:rPr>
        <w:t>The right of access</w:t>
      </w:r>
    </w:p>
    <w:p w:rsidR="003C61F2" w:rsidRPr="00DD7554" w:rsidRDefault="003C61F2" w:rsidP="00DD7554">
      <w:pPr>
        <w:pStyle w:val="ListParagraph"/>
        <w:numPr>
          <w:ilvl w:val="0"/>
          <w:numId w:val="4"/>
        </w:numPr>
        <w:rPr>
          <w:sz w:val="24"/>
          <w:szCs w:val="24"/>
        </w:rPr>
      </w:pPr>
      <w:r w:rsidRPr="00DD7554">
        <w:rPr>
          <w:sz w:val="24"/>
          <w:szCs w:val="24"/>
        </w:rPr>
        <w:t>The right to erasure</w:t>
      </w:r>
    </w:p>
    <w:p w:rsidR="003C61F2" w:rsidRPr="00DD7554" w:rsidRDefault="003C61F2" w:rsidP="00DD7554">
      <w:pPr>
        <w:pStyle w:val="ListParagraph"/>
        <w:numPr>
          <w:ilvl w:val="0"/>
          <w:numId w:val="4"/>
        </w:numPr>
        <w:rPr>
          <w:sz w:val="24"/>
          <w:szCs w:val="24"/>
        </w:rPr>
      </w:pPr>
      <w:r w:rsidRPr="00DD7554">
        <w:rPr>
          <w:sz w:val="24"/>
          <w:szCs w:val="24"/>
        </w:rPr>
        <w:t>The right of rectification</w:t>
      </w:r>
    </w:p>
    <w:p w:rsidR="003C61F2" w:rsidRPr="00DD7554" w:rsidRDefault="003C61F2" w:rsidP="00DD7554">
      <w:pPr>
        <w:pStyle w:val="ListParagraph"/>
        <w:numPr>
          <w:ilvl w:val="0"/>
          <w:numId w:val="4"/>
        </w:numPr>
        <w:rPr>
          <w:sz w:val="24"/>
          <w:szCs w:val="24"/>
        </w:rPr>
      </w:pPr>
      <w:r w:rsidRPr="00DD7554">
        <w:rPr>
          <w:sz w:val="24"/>
          <w:szCs w:val="24"/>
        </w:rPr>
        <w:t>The right to restrict processing</w:t>
      </w:r>
    </w:p>
    <w:p w:rsidR="003C61F2" w:rsidRPr="00DD7554" w:rsidRDefault="003C61F2" w:rsidP="00DD7554">
      <w:pPr>
        <w:pStyle w:val="ListParagraph"/>
        <w:numPr>
          <w:ilvl w:val="0"/>
          <w:numId w:val="4"/>
        </w:numPr>
        <w:rPr>
          <w:sz w:val="24"/>
          <w:szCs w:val="24"/>
        </w:rPr>
      </w:pPr>
      <w:r w:rsidRPr="00DD7554">
        <w:rPr>
          <w:sz w:val="24"/>
          <w:szCs w:val="24"/>
        </w:rPr>
        <w:t>The right to object</w:t>
      </w:r>
    </w:p>
    <w:p w:rsidR="003C61F2" w:rsidRPr="00DD7554" w:rsidRDefault="003C61F2" w:rsidP="00DD7554">
      <w:pPr>
        <w:pStyle w:val="ListParagraph"/>
        <w:numPr>
          <w:ilvl w:val="0"/>
          <w:numId w:val="4"/>
        </w:numPr>
        <w:rPr>
          <w:sz w:val="24"/>
          <w:szCs w:val="24"/>
        </w:rPr>
      </w:pPr>
      <w:r w:rsidRPr="00DD7554">
        <w:rPr>
          <w:sz w:val="24"/>
          <w:szCs w:val="24"/>
        </w:rPr>
        <w:t>The right to data portability</w:t>
      </w:r>
    </w:p>
    <w:p w:rsidR="003C61F2" w:rsidRPr="00DD7554" w:rsidRDefault="003C61F2" w:rsidP="00DD7554">
      <w:pPr>
        <w:pStyle w:val="ListParagraph"/>
        <w:numPr>
          <w:ilvl w:val="0"/>
          <w:numId w:val="4"/>
        </w:numPr>
        <w:rPr>
          <w:sz w:val="24"/>
          <w:szCs w:val="24"/>
        </w:rPr>
      </w:pPr>
      <w:r w:rsidRPr="00DD7554">
        <w:rPr>
          <w:sz w:val="24"/>
          <w:szCs w:val="24"/>
        </w:rPr>
        <w:t>The right to withdraw consent for data processing</w:t>
      </w:r>
    </w:p>
    <w:p w:rsidR="003C61F2" w:rsidRPr="00DD7554" w:rsidRDefault="003C61F2" w:rsidP="00DD7554">
      <w:pPr>
        <w:pStyle w:val="ListParagraph"/>
        <w:numPr>
          <w:ilvl w:val="0"/>
          <w:numId w:val="4"/>
        </w:numPr>
        <w:rPr>
          <w:sz w:val="24"/>
          <w:szCs w:val="24"/>
        </w:rPr>
      </w:pPr>
      <w:r w:rsidRPr="00DD7554">
        <w:rPr>
          <w:sz w:val="24"/>
          <w:szCs w:val="24"/>
        </w:rPr>
        <w:t>Rights with respect to data profiling and automated decision-making</w:t>
      </w:r>
    </w:p>
    <w:p w:rsidR="003C61F2" w:rsidRDefault="003C61F2">
      <w:pPr>
        <w:rPr>
          <w:sz w:val="24"/>
          <w:szCs w:val="24"/>
        </w:rPr>
      </w:pPr>
      <w:r>
        <w:rPr>
          <w:sz w:val="24"/>
          <w:szCs w:val="24"/>
        </w:rPr>
        <w:t xml:space="preserve">Where necessary, subject access requests </w:t>
      </w:r>
      <w:r w:rsidR="003624E4">
        <w:rPr>
          <w:sz w:val="24"/>
          <w:szCs w:val="24"/>
        </w:rPr>
        <w:t>will be forwarded to The Club</w:t>
      </w:r>
      <w:r>
        <w:rPr>
          <w:sz w:val="24"/>
          <w:szCs w:val="24"/>
        </w:rPr>
        <w:t xml:space="preserve">’s designated Data Protection </w:t>
      </w:r>
      <w:r w:rsidR="003624E4">
        <w:rPr>
          <w:sz w:val="24"/>
          <w:szCs w:val="24"/>
        </w:rPr>
        <w:t>Liaison</w:t>
      </w:r>
      <w:r>
        <w:rPr>
          <w:sz w:val="24"/>
          <w:szCs w:val="24"/>
        </w:rPr>
        <w:t xml:space="preserve"> Contact in a timely manner</w:t>
      </w:r>
      <w:r w:rsidR="0005032B">
        <w:rPr>
          <w:sz w:val="24"/>
          <w:szCs w:val="24"/>
        </w:rPr>
        <w:t xml:space="preserve"> and processed efficiently an</w:t>
      </w:r>
      <w:r w:rsidR="003624E4">
        <w:rPr>
          <w:sz w:val="24"/>
          <w:szCs w:val="24"/>
        </w:rPr>
        <w:t>d in accordance with The Club</w:t>
      </w:r>
      <w:r w:rsidR="0005032B">
        <w:rPr>
          <w:sz w:val="24"/>
          <w:szCs w:val="24"/>
        </w:rPr>
        <w:t>’s Subject Access Request procedure.</w:t>
      </w:r>
    </w:p>
    <w:p w:rsidR="00B94619" w:rsidRDefault="00B94619">
      <w:pPr>
        <w:rPr>
          <w:sz w:val="24"/>
          <w:szCs w:val="24"/>
        </w:rPr>
      </w:pPr>
    </w:p>
    <w:p w:rsidR="003624E4" w:rsidRDefault="003624E4">
      <w:pPr>
        <w:rPr>
          <w:sz w:val="24"/>
          <w:szCs w:val="24"/>
        </w:rPr>
      </w:pPr>
    </w:p>
    <w:p w:rsidR="0097277C" w:rsidRDefault="0097277C">
      <w:pPr>
        <w:rPr>
          <w:sz w:val="24"/>
          <w:szCs w:val="24"/>
        </w:rPr>
      </w:pPr>
    </w:p>
    <w:p w:rsidR="00B94619" w:rsidRPr="00B94619" w:rsidRDefault="00B94619">
      <w:pPr>
        <w:rPr>
          <w:sz w:val="28"/>
          <w:szCs w:val="28"/>
        </w:rPr>
      </w:pPr>
      <w:r>
        <w:rPr>
          <w:b/>
          <w:sz w:val="28"/>
          <w:szCs w:val="28"/>
        </w:rPr>
        <w:lastRenderedPageBreak/>
        <w:t>6. Sharing Data with Third Parties</w:t>
      </w:r>
    </w:p>
    <w:p w:rsidR="00A06C3C" w:rsidRDefault="00B94619">
      <w:pPr>
        <w:rPr>
          <w:sz w:val="24"/>
          <w:szCs w:val="24"/>
        </w:rPr>
      </w:pPr>
      <w:r>
        <w:rPr>
          <w:sz w:val="24"/>
          <w:szCs w:val="24"/>
        </w:rPr>
        <w:t xml:space="preserve">Data subject’s information will not be shared with third parties for marketing or fundraising purposes. </w:t>
      </w:r>
    </w:p>
    <w:p w:rsidR="00B94619" w:rsidRPr="009017E4" w:rsidRDefault="00B94619" w:rsidP="00B94619">
      <w:pPr>
        <w:rPr>
          <w:sz w:val="24"/>
          <w:szCs w:val="24"/>
        </w:rPr>
      </w:pPr>
      <w:r>
        <w:rPr>
          <w:sz w:val="24"/>
          <w:szCs w:val="24"/>
        </w:rPr>
        <w:t>Data will only be shared</w:t>
      </w:r>
      <w:r w:rsidRPr="009017E4">
        <w:rPr>
          <w:sz w:val="24"/>
          <w:szCs w:val="24"/>
        </w:rPr>
        <w:t xml:space="preserve"> with third parties for the purposes set out below:</w:t>
      </w:r>
    </w:p>
    <w:p w:rsidR="00B94619" w:rsidRPr="009017E4" w:rsidRDefault="00B94619" w:rsidP="00B94619">
      <w:pPr>
        <w:rPr>
          <w:sz w:val="24"/>
          <w:szCs w:val="24"/>
        </w:rPr>
      </w:pPr>
      <w:r w:rsidRPr="009017E4">
        <w:rPr>
          <w:sz w:val="24"/>
          <w:szCs w:val="24"/>
          <w:u w:val="single"/>
        </w:rPr>
        <w:t>Third Party Description</w:t>
      </w:r>
      <w:r w:rsidRPr="009017E4">
        <w:rPr>
          <w:sz w:val="24"/>
          <w:szCs w:val="24"/>
        </w:rPr>
        <w:tab/>
      </w:r>
      <w:r w:rsidRPr="009017E4">
        <w:rPr>
          <w:sz w:val="24"/>
          <w:szCs w:val="24"/>
        </w:rPr>
        <w:tab/>
      </w:r>
      <w:r w:rsidRPr="009017E4">
        <w:rPr>
          <w:sz w:val="24"/>
          <w:szCs w:val="24"/>
        </w:rPr>
        <w:tab/>
      </w:r>
      <w:r w:rsidRPr="009017E4">
        <w:rPr>
          <w:sz w:val="24"/>
          <w:szCs w:val="24"/>
          <w:u w:val="single"/>
        </w:rPr>
        <w:t>Purpose for Sharing Data</w:t>
      </w:r>
    </w:p>
    <w:p w:rsidR="00B94619" w:rsidRPr="009017E4" w:rsidRDefault="003624E4" w:rsidP="00B94619">
      <w:pPr>
        <w:ind w:left="4320" w:hanging="4320"/>
        <w:rPr>
          <w:sz w:val="24"/>
          <w:szCs w:val="24"/>
        </w:rPr>
      </w:pPr>
      <w:r>
        <w:rPr>
          <w:sz w:val="24"/>
          <w:szCs w:val="24"/>
        </w:rPr>
        <w:t>Coaches and Volunteers</w:t>
      </w:r>
      <w:r w:rsidR="00B94619" w:rsidRPr="009017E4">
        <w:rPr>
          <w:sz w:val="24"/>
          <w:szCs w:val="24"/>
        </w:rPr>
        <w:tab/>
        <w:t xml:space="preserve">To help </w:t>
      </w:r>
      <w:r w:rsidR="00B94619">
        <w:rPr>
          <w:sz w:val="24"/>
          <w:szCs w:val="24"/>
        </w:rPr>
        <w:t>The C</w:t>
      </w:r>
      <w:r>
        <w:rPr>
          <w:sz w:val="24"/>
          <w:szCs w:val="24"/>
        </w:rPr>
        <w:t>lub</w:t>
      </w:r>
      <w:r w:rsidR="00B94619" w:rsidRPr="009017E4">
        <w:rPr>
          <w:sz w:val="24"/>
          <w:szCs w:val="24"/>
        </w:rPr>
        <w:t xml:space="preserve"> to run our </w:t>
      </w:r>
      <w:r>
        <w:rPr>
          <w:sz w:val="24"/>
          <w:szCs w:val="24"/>
        </w:rPr>
        <w:t>activities</w:t>
      </w:r>
      <w:r w:rsidR="00B94619" w:rsidRPr="009017E4">
        <w:rPr>
          <w:sz w:val="24"/>
          <w:szCs w:val="24"/>
        </w:rPr>
        <w:t xml:space="preserve"> in an effective manner under our terms and conditions of </w:t>
      </w:r>
      <w:r>
        <w:rPr>
          <w:sz w:val="24"/>
          <w:szCs w:val="24"/>
        </w:rPr>
        <w:t>engagement</w:t>
      </w:r>
      <w:r w:rsidR="00B94619" w:rsidRPr="009017E4">
        <w:rPr>
          <w:sz w:val="24"/>
          <w:szCs w:val="24"/>
        </w:rPr>
        <w:t xml:space="preserve"> with </w:t>
      </w:r>
      <w:r w:rsidR="00B94619">
        <w:rPr>
          <w:sz w:val="24"/>
          <w:szCs w:val="24"/>
        </w:rPr>
        <w:t>data subjects</w:t>
      </w:r>
    </w:p>
    <w:p w:rsidR="00B94619" w:rsidRPr="009017E4" w:rsidRDefault="00B94619" w:rsidP="00B94619">
      <w:pPr>
        <w:ind w:left="4320" w:hanging="4320"/>
        <w:rPr>
          <w:sz w:val="24"/>
          <w:szCs w:val="24"/>
        </w:rPr>
      </w:pPr>
      <w:r w:rsidRPr="009017E4">
        <w:rPr>
          <w:sz w:val="24"/>
          <w:szCs w:val="24"/>
        </w:rPr>
        <w:t>Cloud Service Providers</w:t>
      </w:r>
      <w:r w:rsidRPr="009017E4">
        <w:rPr>
          <w:sz w:val="24"/>
          <w:szCs w:val="24"/>
        </w:rPr>
        <w:tab/>
        <w:t xml:space="preserve">To store information legitimately held by </w:t>
      </w:r>
      <w:r>
        <w:rPr>
          <w:sz w:val="24"/>
          <w:szCs w:val="24"/>
        </w:rPr>
        <w:t>The</w:t>
      </w:r>
      <w:r w:rsidRPr="009017E4">
        <w:rPr>
          <w:sz w:val="24"/>
          <w:szCs w:val="24"/>
        </w:rPr>
        <w:t xml:space="preserve"> </w:t>
      </w:r>
      <w:r>
        <w:rPr>
          <w:sz w:val="24"/>
          <w:szCs w:val="24"/>
        </w:rPr>
        <w:t>C</w:t>
      </w:r>
      <w:r w:rsidR="003624E4">
        <w:rPr>
          <w:sz w:val="24"/>
          <w:szCs w:val="24"/>
        </w:rPr>
        <w:t>lub</w:t>
      </w:r>
      <w:r>
        <w:rPr>
          <w:sz w:val="24"/>
          <w:szCs w:val="24"/>
        </w:rPr>
        <w:t xml:space="preserve"> </w:t>
      </w:r>
      <w:r w:rsidRPr="009017E4">
        <w:rPr>
          <w:sz w:val="24"/>
          <w:szCs w:val="24"/>
        </w:rPr>
        <w:t xml:space="preserve">for </w:t>
      </w:r>
      <w:r w:rsidR="003624E4">
        <w:rPr>
          <w:sz w:val="24"/>
          <w:szCs w:val="24"/>
        </w:rPr>
        <w:t>club activity</w:t>
      </w:r>
      <w:r w:rsidRPr="009017E4">
        <w:rPr>
          <w:sz w:val="24"/>
          <w:szCs w:val="24"/>
        </w:rPr>
        <w:t xml:space="preserve"> purposes</w:t>
      </w:r>
    </w:p>
    <w:p w:rsidR="00B94619" w:rsidRPr="009017E4" w:rsidRDefault="00B94619" w:rsidP="00B94619">
      <w:pPr>
        <w:ind w:left="4320" w:hanging="4320"/>
        <w:rPr>
          <w:sz w:val="24"/>
          <w:szCs w:val="24"/>
        </w:rPr>
      </w:pPr>
      <w:r w:rsidRPr="009017E4">
        <w:rPr>
          <w:sz w:val="24"/>
          <w:szCs w:val="24"/>
        </w:rPr>
        <w:t>IT Back-up Providers</w:t>
      </w:r>
      <w:r w:rsidRPr="009017E4">
        <w:rPr>
          <w:sz w:val="24"/>
          <w:szCs w:val="24"/>
        </w:rPr>
        <w:tab/>
        <w:t xml:space="preserve">To store information legitimately held by </w:t>
      </w:r>
      <w:r>
        <w:rPr>
          <w:sz w:val="24"/>
          <w:szCs w:val="24"/>
        </w:rPr>
        <w:t>The C</w:t>
      </w:r>
      <w:r w:rsidR="003624E4">
        <w:rPr>
          <w:sz w:val="24"/>
          <w:szCs w:val="24"/>
        </w:rPr>
        <w:t>lub</w:t>
      </w:r>
      <w:r w:rsidRPr="009017E4">
        <w:rPr>
          <w:sz w:val="24"/>
          <w:szCs w:val="24"/>
        </w:rPr>
        <w:t xml:space="preserve"> for </w:t>
      </w:r>
      <w:r w:rsidR="003624E4">
        <w:rPr>
          <w:sz w:val="24"/>
          <w:szCs w:val="24"/>
        </w:rPr>
        <w:t>club activity</w:t>
      </w:r>
      <w:r w:rsidRPr="009017E4">
        <w:rPr>
          <w:sz w:val="24"/>
          <w:szCs w:val="24"/>
        </w:rPr>
        <w:t xml:space="preserve"> purposes</w:t>
      </w:r>
    </w:p>
    <w:p w:rsidR="00B94619" w:rsidRPr="009017E4" w:rsidRDefault="00B94619" w:rsidP="00B94619">
      <w:pPr>
        <w:ind w:left="4320" w:hanging="4320"/>
        <w:rPr>
          <w:sz w:val="24"/>
          <w:szCs w:val="24"/>
        </w:rPr>
      </w:pPr>
    </w:p>
    <w:p w:rsidR="00B94619" w:rsidRPr="009017E4" w:rsidRDefault="00B94619" w:rsidP="00B94619">
      <w:pPr>
        <w:ind w:left="4320" w:hanging="4320"/>
        <w:rPr>
          <w:sz w:val="24"/>
          <w:szCs w:val="24"/>
        </w:rPr>
      </w:pPr>
      <w:r w:rsidRPr="009017E4">
        <w:rPr>
          <w:sz w:val="24"/>
          <w:szCs w:val="24"/>
        </w:rPr>
        <w:t>IT Service Providers</w:t>
      </w:r>
      <w:r w:rsidRPr="009017E4">
        <w:rPr>
          <w:sz w:val="24"/>
          <w:szCs w:val="24"/>
        </w:rPr>
        <w:tab/>
        <w:t xml:space="preserve">To store information legitimately held by </w:t>
      </w:r>
      <w:r w:rsidR="003624E4">
        <w:rPr>
          <w:sz w:val="24"/>
          <w:szCs w:val="24"/>
        </w:rPr>
        <w:t>The Club</w:t>
      </w:r>
      <w:r w:rsidRPr="009017E4">
        <w:rPr>
          <w:sz w:val="24"/>
          <w:szCs w:val="24"/>
        </w:rPr>
        <w:t xml:space="preserve"> for </w:t>
      </w:r>
      <w:r w:rsidR="003624E4">
        <w:rPr>
          <w:sz w:val="24"/>
          <w:szCs w:val="24"/>
        </w:rPr>
        <w:t>club activity</w:t>
      </w:r>
      <w:r w:rsidRPr="009017E4">
        <w:rPr>
          <w:sz w:val="24"/>
          <w:szCs w:val="24"/>
        </w:rPr>
        <w:t xml:space="preserve"> purposes and for IT security and services</w:t>
      </w:r>
    </w:p>
    <w:p w:rsidR="003624E4" w:rsidRDefault="00B94619" w:rsidP="00B94619">
      <w:pPr>
        <w:ind w:left="4320" w:hanging="4320"/>
        <w:rPr>
          <w:sz w:val="24"/>
          <w:szCs w:val="24"/>
        </w:rPr>
      </w:pPr>
      <w:r w:rsidRPr="009017E4">
        <w:rPr>
          <w:sz w:val="24"/>
          <w:szCs w:val="24"/>
        </w:rPr>
        <w:t>Email Service Providers</w:t>
      </w:r>
      <w:r w:rsidRPr="009017E4">
        <w:rPr>
          <w:sz w:val="24"/>
          <w:szCs w:val="24"/>
        </w:rPr>
        <w:tab/>
        <w:t xml:space="preserve"> To help </w:t>
      </w:r>
      <w:r w:rsidR="003624E4">
        <w:rPr>
          <w:sz w:val="24"/>
          <w:szCs w:val="24"/>
        </w:rPr>
        <w:t>The Club</w:t>
      </w:r>
      <w:r w:rsidRPr="009017E4">
        <w:rPr>
          <w:sz w:val="24"/>
          <w:szCs w:val="24"/>
        </w:rPr>
        <w:t xml:space="preserve"> to run our business in an effective manner for </w:t>
      </w:r>
      <w:r w:rsidR="003624E4">
        <w:rPr>
          <w:sz w:val="24"/>
          <w:szCs w:val="24"/>
        </w:rPr>
        <w:t>club activity</w:t>
      </w:r>
      <w:r w:rsidR="003624E4" w:rsidRPr="009017E4">
        <w:rPr>
          <w:sz w:val="24"/>
          <w:szCs w:val="24"/>
        </w:rPr>
        <w:t xml:space="preserve"> purposes </w:t>
      </w:r>
    </w:p>
    <w:p w:rsidR="003624E4" w:rsidRDefault="003624E4" w:rsidP="00B94619">
      <w:pPr>
        <w:ind w:left="4320" w:hanging="4320"/>
        <w:rPr>
          <w:sz w:val="24"/>
          <w:szCs w:val="24"/>
        </w:rPr>
      </w:pPr>
    </w:p>
    <w:p w:rsidR="00B94619" w:rsidRDefault="00B94619" w:rsidP="00B94619">
      <w:pPr>
        <w:ind w:left="4320" w:hanging="4320"/>
        <w:rPr>
          <w:i/>
          <w:sz w:val="24"/>
          <w:szCs w:val="24"/>
        </w:rPr>
      </w:pPr>
      <w:r w:rsidRPr="009017E4">
        <w:rPr>
          <w:sz w:val="24"/>
          <w:szCs w:val="24"/>
        </w:rPr>
        <w:t xml:space="preserve">Internal </w:t>
      </w:r>
      <w:r w:rsidR="003624E4">
        <w:rPr>
          <w:sz w:val="24"/>
          <w:szCs w:val="24"/>
        </w:rPr>
        <w:t>Members</w:t>
      </w:r>
      <w:r w:rsidRPr="009017E4">
        <w:rPr>
          <w:sz w:val="24"/>
          <w:szCs w:val="24"/>
        </w:rPr>
        <w:t xml:space="preserve"> Databases</w:t>
      </w:r>
      <w:r w:rsidRPr="009017E4">
        <w:rPr>
          <w:sz w:val="24"/>
          <w:szCs w:val="24"/>
        </w:rPr>
        <w:tab/>
        <w:t xml:space="preserve">To run internal </w:t>
      </w:r>
      <w:r w:rsidR="003624E4">
        <w:rPr>
          <w:sz w:val="24"/>
          <w:szCs w:val="24"/>
        </w:rPr>
        <w:t>members database</w:t>
      </w:r>
      <w:r w:rsidRPr="009017E4">
        <w:rPr>
          <w:sz w:val="24"/>
          <w:szCs w:val="24"/>
        </w:rPr>
        <w:t xml:space="preserve"> in an effective manner under </w:t>
      </w:r>
      <w:r>
        <w:rPr>
          <w:sz w:val="24"/>
          <w:szCs w:val="24"/>
        </w:rPr>
        <w:t>The C</w:t>
      </w:r>
      <w:r w:rsidR="003624E4">
        <w:rPr>
          <w:sz w:val="24"/>
          <w:szCs w:val="24"/>
        </w:rPr>
        <w:t>lub</w:t>
      </w:r>
      <w:r>
        <w:rPr>
          <w:sz w:val="24"/>
          <w:szCs w:val="24"/>
        </w:rPr>
        <w:t>’s</w:t>
      </w:r>
      <w:r w:rsidRPr="009017E4">
        <w:rPr>
          <w:sz w:val="24"/>
          <w:szCs w:val="24"/>
        </w:rPr>
        <w:t xml:space="preserve"> terms and cond</w:t>
      </w:r>
      <w:r>
        <w:rPr>
          <w:sz w:val="24"/>
          <w:szCs w:val="24"/>
        </w:rPr>
        <w:t xml:space="preserve">itions of </w:t>
      </w:r>
      <w:r w:rsidR="003624E4">
        <w:rPr>
          <w:sz w:val="24"/>
          <w:szCs w:val="24"/>
        </w:rPr>
        <w:t>engagement/contract</w:t>
      </w:r>
      <w:r>
        <w:rPr>
          <w:sz w:val="24"/>
          <w:szCs w:val="24"/>
        </w:rPr>
        <w:t xml:space="preserve"> with data subjects</w:t>
      </w:r>
      <w:r>
        <w:rPr>
          <w:i/>
          <w:sz w:val="24"/>
          <w:szCs w:val="24"/>
        </w:rPr>
        <w:t xml:space="preserve">     </w:t>
      </w:r>
    </w:p>
    <w:p w:rsidR="00D82089" w:rsidRDefault="00B94619" w:rsidP="00B94619">
      <w:pPr>
        <w:ind w:left="4320" w:hanging="4320"/>
        <w:rPr>
          <w:sz w:val="24"/>
          <w:szCs w:val="24"/>
        </w:rPr>
      </w:pPr>
      <w:r>
        <w:rPr>
          <w:i/>
          <w:sz w:val="24"/>
          <w:szCs w:val="24"/>
        </w:rPr>
        <w:t xml:space="preserve">            </w:t>
      </w:r>
    </w:p>
    <w:p w:rsidR="00D82089" w:rsidRPr="00996D74" w:rsidRDefault="00B94619">
      <w:pPr>
        <w:rPr>
          <w:b/>
          <w:sz w:val="28"/>
          <w:szCs w:val="28"/>
        </w:rPr>
      </w:pPr>
      <w:r>
        <w:rPr>
          <w:b/>
          <w:sz w:val="28"/>
          <w:szCs w:val="28"/>
        </w:rPr>
        <w:t>7</w:t>
      </w:r>
      <w:r w:rsidR="00D82089" w:rsidRPr="00996D74">
        <w:rPr>
          <w:b/>
          <w:sz w:val="28"/>
          <w:szCs w:val="28"/>
        </w:rPr>
        <w:t>. Photographs and Video</w:t>
      </w:r>
    </w:p>
    <w:p w:rsidR="00D82089" w:rsidRDefault="00D82089">
      <w:pPr>
        <w:rPr>
          <w:sz w:val="24"/>
          <w:szCs w:val="24"/>
        </w:rPr>
      </w:pPr>
      <w:r>
        <w:rPr>
          <w:sz w:val="24"/>
          <w:szCs w:val="24"/>
        </w:rPr>
        <w:t xml:space="preserve">Images of </w:t>
      </w:r>
      <w:r w:rsidR="003624E4">
        <w:rPr>
          <w:sz w:val="24"/>
          <w:szCs w:val="24"/>
        </w:rPr>
        <w:t>club coaches, club members club volunteers and committee members</w:t>
      </w:r>
      <w:r>
        <w:rPr>
          <w:sz w:val="24"/>
          <w:szCs w:val="24"/>
        </w:rPr>
        <w:t xml:space="preserve"> may be captured at appropriate times as part of </w:t>
      </w:r>
      <w:r w:rsidR="003624E4">
        <w:rPr>
          <w:sz w:val="24"/>
          <w:szCs w:val="24"/>
        </w:rPr>
        <w:t xml:space="preserve">our club </w:t>
      </w:r>
      <w:r>
        <w:rPr>
          <w:sz w:val="24"/>
          <w:szCs w:val="24"/>
        </w:rPr>
        <w:t xml:space="preserve">activities. Unless prior consent has been obtained from </w:t>
      </w:r>
      <w:r w:rsidR="00A942D9">
        <w:rPr>
          <w:sz w:val="24"/>
          <w:szCs w:val="24"/>
        </w:rPr>
        <w:t>club coaches, club members club volunteers and committee members</w:t>
      </w:r>
      <w:r>
        <w:rPr>
          <w:sz w:val="24"/>
          <w:szCs w:val="24"/>
        </w:rPr>
        <w:t>, The C</w:t>
      </w:r>
      <w:r w:rsidR="00A942D9">
        <w:rPr>
          <w:sz w:val="24"/>
          <w:szCs w:val="24"/>
        </w:rPr>
        <w:t>lub</w:t>
      </w:r>
      <w:r>
        <w:rPr>
          <w:sz w:val="24"/>
          <w:szCs w:val="24"/>
        </w:rPr>
        <w:t xml:space="preserve"> will not use such images for publication or communication to external sources. It is The C</w:t>
      </w:r>
      <w:r w:rsidR="00A942D9">
        <w:rPr>
          <w:sz w:val="24"/>
          <w:szCs w:val="24"/>
        </w:rPr>
        <w:t>lub</w:t>
      </w:r>
      <w:r>
        <w:rPr>
          <w:sz w:val="24"/>
          <w:szCs w:val="24"/>
        </w:rPr>
        <w:t xml:space="preserve">’s policy that external parties (including family members and friends associated with </w:t>
      </w:r>
      <w:r w:rsidR="00A942D9">
        <w:rPr>
          <w:sz w:val="24"/>
          <w:szCs w:val="24"/>
        </w:rPr>
        <w:t>club coaches, club members club volunteers and committee members</w:t>
      </w:r>
      <w:r>
        <w:rPr>
          <w:sz w:val="24"/>
          <w:szCs w:val="24"/>
        </w:rPr>
        <w:t xml:space="preserve">) may not capture images of </w:t>
      </w:r>
      <w:r w:rsidR="00A942D9">
        <w:rPr>
          <w:sz w:val="24"/>
          <w:szCs w:val="24"/>
        </w:rPr>
        <w:t>club coaches, club members club volunteers and committee members</w:t>
      </w:r>
      <w:r>
        <w:rPr>
          <w:sz w:val="24"/>
          <w:szCs w:val="24"/>
        </w:rPr>
        <w:t xml:space="preserve"> and other participants attending</w:t>
      </w:r>
      <w:r w:rsidR="00A942D9">
        <w:rPr>
          <w:sz w:val="24"/>
          <w:szCs w:val="24"/>
        </w:rPr>
        <w:t xml:space="preserve"> </w:t>
      </w:r>
      <w:r>
        <w:rPr>
          <w:sz w:val="24"/>
          <w:szCs w:val="24"/>
        </w:rPr>
        <w:t>The C</w:t>
      </w:r>
      <w:r w:rsidR="00A942D9">
        <w:rPr>
          <w:sz w:val="24"/>
          <w:szCs w:val="24"/>
        </w:rPr>
        <w:t xml:space="preserve">lub’s events, races </w:t>
      </w:r>
      <w:r>
        <w:rPr>
          <w:sz w:val="24"/>
          <w:szCs w:val="24"/>
        </w:rPr>
        <w:t>and activities without prior consent.</w:t>
      </w:r>
    </w:p>
    <w:p w:rsidR="007C64E7" w:rsidRDefault="007C64E7">
      <w:pPr>
        <w:rPr>
          <w:sz w:val="24"/>
          <w:szCs w:val="24"/>
        </w:rPr>
      </w:pPr>
    </w:p>
    <w:p w:rsidR="00B94619" w:rsidRDefault="00B94619">
      <w:pPr>
        <w:rPr>
          <w:sz w:val="24"/>
          <w:szCs w:val="24"/>
        </w:rPr>
      </w:pPr>
    </w:p>
    <w:p w:rsidR="007C64E7" w:rsidRPr="00996D74" w:rsidRDefault="00B94619">
      <w:pPr>
        <w:rPr>
          <w:b/>
          <w:sz w:val="28"/>
          <w:szCs w:val="28"/>
        </w:rPr>
      </w:pPr>
      <w:r>
        <w:rPr>
          <w:b/>
          <w:sz w:val="28"/>
          <w:szCs w:val="28"/>
        </w:rPr>
        <w:t>8</w:t>
      </w:r>
      <w:r w:rsidR="00E34995" w:rsidRPr="00996D74">
        <w:rPr>
          <w:b/>
          <w:sz w:val="28"/>
          <w:szCs w:val="28"/>
        </w:rPr>
        <w:t xml:space="preserve">. </w:t>
      </w:r>
      <w:r w:rsidR="007C64E7" w:rsidRPr="00996D74">
        <w:rPr>
          <w:b/>
          <w:sz w:val="28"/>
          <w:szCs w:val="28"/>
        </w:rPr>
        <w:t>Organisational Measures</w:t>
      </w:r>
    </w:p>
    <w:p w:rsidR="007C64E7" w:rsidRDefault="00340B35">
      <w:pPr>
        <w:rPr>
          <w:sz w:val="24"/>
          <w:szCs w:val="24"/>
        </w:rPr>
      </w:pPr>
      <w:r>
        <w:rPr>
          <w:sz w:val="24"/>
          <w:szCs w:val="24"/>
        </w:rPr>
        <w:t>The C</w:t>
      </w:r>
      <w:r w:rsidR="00A942D9">
        <w:rPr>
          <w:sz w:val="24"/>
          <w:szCs w:val="24"/>
        </w:rPr>
        <w:t>lub</w:t>
      </w:r>
      <w:r>
        <w:rPr>
          <w:sz w:val="24"/>
          <w:szCs w:val="24"/>
        </w:rPr>
        <w:t xml:space="preserve"> shall ensure that appropriate organisational measures are taken with respect to personal data collection, personal data storage and personal data processing. These measures include:</w:t>
      </w:r>
    </w:p>
    <w:p w:rsidR="00340B35" w:rsidRDefault="007B2029">
      <w:pPr>
        <w:rPr>
          <w:sz w:val="24"/>
          <w:szCs w:val="24"/>
        </w:rPr>
      </w:pPr>
      <w:r>
        <w:rPr>
          <w:sz w:val="24"/>
          <w:szCs w:val="24"/>
        </w:rPr>
        <w:t xml:space="preserve">All </w:t>
      </w:r>
      <w:r w:rsidR="00A942D9">
        <w:rPr>
          <w:sz w:val="24"/>
          <w:szCs w:val="24"/>
        </w:rPr>
        <w:t xml:space="preserve">club coaches, club members, club volunteers and committee members </w:t>
      </w:r>
      <w:r>
        <w:rPr>
          <w:sz w:val="24"/>
          <w:szCs w:val="24"/>
        </w:rPr>
        <w:t>or other third parties working on behalf of The C</w:t>
      </w:r>
      <w:r w:rsidR="00A942D9">
        <w:rPr>
          <w:sz w:val="24"/>
          <w:szCs w:val="24"/>
        </w:rPr>
        <w:t>lub</w:t>
      </w:r>
      <w:r>
        <w:rPr>
          <w:sz w:val="24"/>
          <w:szCs w:val="24"/>
        </w:rPr>
        <w:t xml:space="preserve"> will be made fully aware of their individual responsibilities and The C</w:t>
      </w:r>
      <w:r w:rsidR="00A942D9">
        <w:rPr>
          <w:sz w:val="24"/>
          <w:szCs w:val="24"/>
        </w:rPr>
        <w:t>lub</w:t>
      </w:r>
      <w:r>
        <w:rPr>
          <w:sz w:val="24"/>
          <w:szCs w:val="24"/>
        </w:rPr>
        <w:t>’s responsibilities under the GDPR and be provided with an opportunity to read The C</w:t>
      </w:r>
      <w:r w:rsidR="00A942D9">
        <w:rPr>
          <w:sz w:val="24"/>
          <w:szCs w:val="24"/>
        </w:rPr>
        <w:t>lub</w:t>
      </w:r>
      <w:r w:rsidR="00762F03">
        <w:rPr>
          <w:sz w:val="24"/>
          <w:szCs w:val="24"/>
        </w:rPr>
        <w:t>’s Data Protection Policy and Information Security Policy.</w:t>
      </w:r>
    </w:p>
    <w:p w:rsidR="007B2029" w:rsidRDefault="007B2029">
      <w:pPr>
        <w:rPr>
          <w:sz w:val="24"/>
          <w:szCs w:val="24"/>
        </w:rPr>
      </w:pPr>
      <w:r>
        <w:rPr>
          <w:sz w:val="24"/>
          <w:szCs w:val="24"/>
        </w:rPr>
        <w:t xml:space="preserve">All </w:t>
      </w:r>
      <w:r w:rsidR="00A942D9">
        <w:rPr>
          <w:sz w:val="24"/>
          <w:szCs w:val="24"/>
        </w:rPr>
        <w:t xml:space="preserve">club coaches, club members club volunteers and committee members </w:t>
      </w:r>
      <w:r>
        <w:rPr>
          <w:sz w:val="24"/>
          <w:szCs w:val="24"/>
        </w:rPr>
        <w:t>or other third parties working on behalf of The C</w:t>
      </w:r>
      <w:r w:rsidR="00A942D9">
        <w:rPr>
          <w:sz w:val="24"/>
          <w:szCs w:val="24"/>
        </w:rPr>
        <w:t>lub</w:t>
      </w:r>
      <w:r>
        <w:rPr>
          <w:sz w:val="24"/>
          <w:szCs w:val="24"/>
        </w:rPr>
        <w:t xml:space="preserve"> will have access to personal data held by The C</w:t>
      </w:r>
      <w:r w:rsidR="00A942D9">
        <w:rPr>
          <w:sz w:val="24"/>
          <w:szCs w:val="24"/>
        </w:rPr>
        <w:t>lub</w:t>
      </w:r>
      <w:r>
        <w:rPr>
          <w:sz w:val="24"/>
          <w:szCs w:val="24"/>
        </w:rPr>
        <w:t>, if they need access to and use of personal data to carry out their assigned duties.</w:t>
      </w:r>
    </w:p>
    <w:p w:rsidR="007B2029" w:rsidRDefault="007B2029">
      <w:pPr>
        <w:rPr>
          <w:sz w:val="24"/>
          <w:szCs w:val="24"/>
        </w:rPr>
      </w:pPr>
      <w:r>
        <w:rPr>
          <w:sz w:val="24"/>
          <w:szCs w:val="24"/>
        </w:rPr>
        <w:t xml:space="preserve">All </w:t>
      </w:r>
      <w:r w:rsidR="00A942D9">
        <w:rPr>
          <w:sz w:val="24"/>
          <w:szCs w:val="24"/>
        </w:rPr>
        <w:t xml:space="preserve">club coaches, club members club volunteers and committee members </w:t>
      </w:r>
      <w:r>
        <w:rPr>
          <w:sz w:val="24"/>
          <w:szCs w:val="24"/>
        </w:rPr>
        <w:t>or other third parties working on behalf of The C</w:t>
      </w:r>
      <w:r w:rsidR="00A942D9">
        <w:rPr>
          <w:sz w:val="24"/>
          <w:szCs w:val="24"/>
        </w:rPr>
        <w:t>lub</w:t>
      </w:r>
      <w:r>
        <w:rPr>
          <w:sz w:val="24"/>
          <w:szCs w:val="24"/>
        </w:rPr>
        <w:t xml:space="preserve"> will be appropriately trained i</w:t>
      </w:r>
      <w:r w:rsidR="004F16A6">
        <w:rPr>
          <w:sz w:val="24"/>
          <w:szCs w:val="24"/>
        </w:rPr>
        <w:t xml:space="preserve">n the handling of personal data and are required to comply with </w:t>
      </w:r>
      <w:proofErr w:type="gramStart"/>
      <w:r w:rsidR="00695627">
        <w:rPr>
          <w:sz w:val="24"/>
          <w:szCs w:val="24"/>
        </w:rPr>
        <w:t>any and all</w:t>
      </w:r>
      <w:proofErr w:type="gramEnd"/>
      <w:r w:rsidR="00695627">
        <w:rPr>
          <w:sz w:val="24"/>
          <w:szCs w:val="24"/>
        </w:rPr>
        <w:t xml:space="preserve"> of </w:t>
      </w:r>
      <w:r w:rsidR="004F16A6">
        <w:rPr>
          <w:sz w:val="24"/>
          <w:szCs w:val="24"/>
        </w:rPr>
        <w:t>The C</w:t>
      </w:r>
      <w:r w:rsidR="00A942D9">
        <w:rPr>
          <w:sz w:val="24"/>
          <w:szCs w:val="24"/>
        </w:rPr>
        <w:t>lub</w:t>
      </w:r>
      <w:r w:rsidR="004F16A6">
        <w:rPr>
          <w:sz w:val="24"/>
          <w:szCs w:val="24"/>
        </w:rPr>
        <w:t>’s guidelines and instructions for the processing of personal data.</w:t>
      </w:r>
    </w:p>
    <w:p w:rsidR="007B2029" w:rsidRDefault="00A942D9">
      <w:pPr>
        <w:rPr>
          <w:sz w:val="24"/>
          <w:szCs w:val="24"/>
        </w:rPr>
      </w:pPr>
      <w:r>
        <w:rPr>
          <w:sz w:val="24"/>
          <w:szCs w:val="24"/>
        </w:rPr>
        <w:t xml:space="preserve">club coaches, club members club volunteers and committee members </w:t>
      </w:r>
      <w:r w:rsidR="009C63F7">
        <w:rPr>
          <w:sz w:val="24"/>
          <w:szCs w:val="24"/>
        </w:rPr>
        <w:t>and other third parties working on behalf of The C</w:t>
      </w:r>
      <w:r>
        <w:rPr>
          <w:sz w:val="24"/>
          <w:szCs w:val="24"/>
        </w:rPr>
        <w:t>lub</w:t>
      </w:r>
      <w:r w:rsidR="009C63F7">
        <w:rPr>
          <w:sz w:val="24"/>
          <w:szCs w:val="24"/>
        </w:rPr>
        <w:t xml:space="preserve"> are bound by the principles of the GDPR and this Data Protection Policy by contract and must ensure that all of their employees and associates, who are involved in the processing of personal data, are held to the same conditions as the </w:t>
      </w:r>
      <w:r>
        <w:rPr>
          <w:sz w:val="24"/>
          <w:szCs w:val="24"/>
        </w:rPr>
        <w:t xml:space="preserve">club coaches, club members, club volunteers and committee members </w:t>
      </w:r>
      <w:r w:rsidR="009C63F7">
        <w:rPr>
          <w:sz w:val="24"/>
          <w:szCs w:val="24"/>
        </w:rPr>
        <w:t>of The C</w:t>
      </w:r>
      <w:r>
        <w:rPr>
          <w:sz w:val="24"/>
          <w:szCs w:val="24"/>
        </w:rPr>
        <w:t xml:space="preserve">lub </w:t>
      </w:r>
      <w:r w:rsidR="009C63F7">
        <w:rPr>
          <w:sz w:val="24"/>
          <w:szCs w:val="24"/>
        </w:rPr>
        <w:t>arising out of the GDPR and this Data Protection Policy.</w:t>
      </w:r>
    </w:p>
    <w:p w:rsidR="009C63F7" w:rsidRDefault="009C63F7">
      <w:pPr>
        <w:rPr>
          <w:sz w:val="24"/>
          <w:szCs w:val="24"/>
        </w:rPr>
      </w:pPr>
      <w:r>
        <w:rPr>
          <w:sz w:val="24"/>
          <w:szCs w:val="24"/>
        </w:rPr>
        <w:t xml:space="preserve">The performance of all </w:t>
      </w:r>
      <w:r w:rsidR="00A942D9">
        <w:rPr>
          <w:sz w:val="24"/>
          <w:szCs w:val="24"/>
        </w:rPr>
        <w:t xml:space="preserve">club coaches, club members club volunteers and committee members </w:t>
      </w:r>
      <w:r>
        <w:rPr>
          <w:sz w:val="24"/>
          <w:szCs w:val="24"/>
        </w:rPr>
        <w:t>or third parties working on behalf of The C</w:t>
      </w:r>
      <w:r w:rsidR="00A942D9">
        <w:rPr>
          <w:sz w:val="24"/>
          <w:szCs w:val="24"/>
        </w:rPr>
        <w:t>lub</w:t>
      </w:r>
      <w:r>
        <w:rPr>
          <w:sz w:val="24"/>
          <w:szCs w:val="24"/>
        </w:rPr>
        <w:t xml:space="preserve"> handling personal data will be reviewed and evaluated regularly.</w:t>
      </w:r>
    </w:p>
    <w:p w:rsidR="003148EA" w:rsidRDefault="003148EA">
      <w:pPr>
        <w:rPr>
          <w:sz w:val="24"/>
          <w:szCs w:val="24"/>
        </w:rPr>
      </w:pPr>
      <w:r>
        <w:rPr>
          <w:sz w:val="24"/>
          <w:szCs w:val="24"/>
        </w:rPr>
        <w:t>The C</w:t>
      </w:r>
      <w:r w:rsidR="00A942D9">
        <w:rPr>
          <w:sz w:val="24"/>
          <w:szCs w:val="24"/>
        </w:rPr>
        <w:t>lub</w:t>
      </w:r>
      <w:r>
        <w:rPr>
          <w:sz w:val="24"/>
          <w:szCs w:val="24"/>
        </w:rPr>
        <w:t xml:space="preserve"> recognises that the secure disposal and erasure of redundant personal data is an important element to compliance with the GDPR. All personal data held in any form of media shall only be passed to a data disposal partner with demonstrated competence in providing secure disposal services.</w:t>
      </w:r>
    </w:p>
    <w:p w:rsidR="009C63F7" w:rsidRDefault="009C63F7">
      <w:pPr>
        <w:rPr>
          <w:sz w:val="24"/>
          <w:szCs w:val="24"/>
        </w:rPr>
      </w:pPr>
      <w:r>
        <w:rPr>
          <w:sz w:val="24"/>
          <w:szCs w:val="24"/>
        </w:rPr>
        <w:t>Personal data collection, storage and processing methods will be reviewed and evaluated regularly.</w:t>
      </w:r>
      <w:r w:rsidR="007E3761">
        <w:rPr>
          <w:sz w:val="24"/>
          <w:szCs w:val="24"/>
        </w:rPr>
        <w:t xml:space="preserve"> </w:t>
      </w:r>
    </w:p>
    <w:p w:rsidR="00AE4579" w:rsidRDefault="00AE4579">
      <w:pPr>
        <w:rPr>
          <w:sz w:val="24"/>
          <w:szCs w:val="24"/>
        </w:rPr>
      </w:pPr>
    </w:p>
    <w:p w:rsidR="00B94619" w:rsidRDefault="00B94619">
      <w:pPr>
        <w:rPr>
          <w:sz w:val="24"/>
          <w:szCs w:val="24"/>
        </w:rPr>
      </w:pPr>
    </w:p>
    <w:p w:rsidR="00292570" w:rsidRPr="00996D74" w:rsidRDefault="00B94619">
      <w:pPr>
        <w:rPr>
          <w:b/>
          <w:sz w:val="28"/>
          <w:szCs w:val="28"/>
        </w:rPr>
      </w:pPr>
      <w:r>
        <w:rPr>
          <w:b/>
          <w:sz w:val="28"/>
          <w:szCs w:val="28"/>
        </w:rPr>
        <w:lastRenderedPageBreak/>
        <w:t>9</w:t>
      </w:r>
      <w:r w:rsidR="00292570" w:rsidRPr="00996D74">
        <w:rPr>
          <w:b/>
          <w:sz w:val="28"/>
          <w:szCs w:val="28"/>
        </w:rPr>
        <w:t>. Transferring Personal Data outside of the European Economic Area</w:t>
      </w:r>
    </w:p>
    <w:p w:rsidR="00D47AAC" w:rsidRDefault="00D47AAC">
      <w:pPr>
        <w:rPr>
          <w:sz w:val="24"/>
          <w:szCs w:val="24"/>
        </w:rPr>
      </w:pPr>
      <w:r>
        <w:rPr>
          <w:sz w:val="24"/>
          <w:szCs w:val="24"/>
        </w:rPr>
        <w:t>The transfer of personal data to a country outside of the European Economic Area will only take place if one or more of the following applies:</w:t>
      </w:r>
    </w:p>
    <w:p w:rsidR="00D47AAC" w:rsidRPr="00543349" w:rsidRDefault="00D47AAC" w:rsidP="00543349">
      <w:pPr>
        <w:pStyle w:val="ListParagraph"/>
        <w:numPr>
          <w:ilvl w:val="0"/>
          <w:numId w:val="5"/>
        </w:numPr>
        <w:rPr>
          <w:sz w:val="24"/>
          <w:szCs w:val="24"/>
        </w:rPr>
      </w:pPr>
      <w:r w:rsidRPr="00543349">
        <w:rPr>
          <w:sz w:val="24"/>
          <w:szCs w:val="24"/>
        </w:rPr>
        <w:t>The country has been determined by the European Commission to have an adequate level of protection for personal data.</w:t>
      </w:r>
    </w:p>
    <w:p w:rsidR="00D47AAC" w:rsidRPr="00543349" w:rsidRDefault="00D47AAC" w:rsidP="00543349">
      <w:pPr>
        <w:pStyle w:val="ListParagraph"/>
        <w:numPr>
          <w:ilvl w:val="0"/>
          <w:numId w:val="5"/>
        </w:numPr>
        <w:rPr>
          <w:sz w:val="24"/>
          <w:szCs w:val="24"/>
        </w:rPr>
      </w:pPr>
      <w:r w:rsidRPr="00543349">
        <w:rPr>
          <w:sz w:val="24"/>
          <w:szCs w:val="24"/>
        </w:rPr>
        <w:t>The country or international organisa</w:t>
      </w:r>
      <w:r w:rsidR="00543349" w:rsidRPr="00543349">
        <w:rPr>
          <w:sz w:val="24"/>
          <w:szCs w:val="24"/>
        </w:rPr>
        <w:t>tion provide appropriate safeg</w:t>
      </w:r>
      <w:r w:rsidRPr="00543349">
        <w:rPr>
          <w:sz w:val="24"/>
          <w:szCs w:val="24"/>
        </w:rPr>
        <w:t>u</w:t>
      </w:r>
      <w:r w:rsidR="00543349" w:rsidRPr="00543349">
        <w:rPr>
          <w:sz w:val="24"/>
          <w:szCs w:val="24"/>
        </w:rPr>
        <w:t>a</w:t>
      </w:r>
      <w:r w:rsidRPr="00543349">
        <w:rPr>
          <w:sz w:val="24"/>
          <w:szCs w:val="24"/>
        </w:rPr>
        <w:t>rds</w:t>
      </w:r>
      <w:r w:rsidR="00543349" w:rsidRPr="00543349">
        <w:rPr>
          <w:sz w:val="24"/>
          <w:szCs w:val="24"/>
        </w:rPr>
        <w:t xml:space="preserve"> in the form of binding corporate rules, a legally binding agreement between public authorities or bodies, or complies with an approved code of conduct approved by a supervisory authority.</w:t>
      </w:r>
    </w:p>
    <w:p w:rsidR="00543349" w:rsidRPr="00543349" w:rsidRDefault="00543349" w:rsidP="00543349">
      <w:pPr>
        <w:pStyle w:val="ListParagraph"/>
        <w:numPr>
          <w:ilvl w:val="0"/>
          <w:numId w:val="5"/>
        </w:numPr>
        <w:rPr>
          <w:sz w:val="24"/>
          <w:szCs w:val="24"/>
        </w:rPr>
      </w:pPr>
      <w:r w:rsidRPr="00543349">
        <w:rPr>
          <w:sz w:val="24"/>
          <w:szCs w:val="24"/>
        </w:rPr>
        <w:t>The transfer is necessary to protect the vital interests of the data subject(s).</w:t>
      </w:r>
    </w:p>
    <w:p w:rsidR="00543349" w:rsidRPr="00543349" w:rsidRDefault="00543349" w:rsidP="00543349">
      <w:pPr>
        <w:pStyle w:val="ListParagraph"/>
        <w:numPr>
          <w:ilvl w:val="0"/>
          <w:numId w:val="5"/>
        </w:numPr>
        <w:rPr>
          <w:sz w:val="24"/>
          <w:szCs w:val="24"/>
        </w:rPr>
      </w:pPr>
      <w:r w:rsidRPr="00543349">
        <w:rPr>
          <w:sz w:val="24"/>
          <w:szCs w:val="24"/>
        </w:rPr>
        <w:t>The transfer is made with the informed consent of the data subject(s).</w:t>
      </w:r>
    </w:p>
    <w:p w:rsidR="00543349" w:rsidRPr="00543349" w:rsidRDefault="00543349" w:rsidP="00543349">
      <w:pPr>
        <w:pStyle w:val="ListParagraph"/>
        <w:numPr>
          <w:ilvl w:val="0"/>
          <w:numId w:val="5"/>
        </w:numPr>
        <w:rPr>
          <w:sz w:val="24"/>
          <w:szCs w:val="24"/>
        </w:rPr>
      </w:pPr>
      <w:r w:rsidRPr="00543349">
        <w:rPr>
          <w:sz w:val="24"/>
          <w:szCs w:val="24"/>
        </w:rPr>
        <w:t>The transfer is necessary for the conduct of legal claims.</w:t>
      </w:r>
    </w:p>
    <w:p w:rsidR="00543349" w:rsidRPr="00543349" w:rsidRDefault="00543349" w:rsidP="00543349">
      <w:pPr>
        <w:pStyle w:val="ListParagraph"/>
        <w:numPr>
          <w:ilvl w:val="0"/>
          <w:numId w:val="5"/>
        </w:numPr>
        <w:rPr>
          <w:sz w:val="24"/>
          <w:szCs w:val="24"/>
        </w:rPr>
      </w:pPr>
      <w:r w:rsidRPr="00543349">
        <w:rPr>
          <w:sz w:val="24"/>
          <w:szCs w:val="24"/>
        </w:rPr>
        <w:t>The transfer is made from a register that is publically accessible under Irish or EU law.</w:t>
      </w:r>
    </w:p>
    <w:p w:rsidR="007B2029" w:rsidRDefault="00D47AAC">
      <w:pPr>
        <w:rPr>
          <w:sz w:val="24"/>
          <w:szCs w:val="24"/>
        </w:rPr>
      </w:pPr>
      <w:r>
        <w:rPr>
          <w:sz w:val="24"/>
          <w:szCs w:val="24"/>
        </w:rPr>
        <w:t xml:space="preserve"> </w:t>
      </w:r>
    </w:p>
    <w:p w:rsidR="001B7EED" w:rsidRPr="00996D74" w:rsidRDefault="00881F32">
      <w:pPr>
        <w:rPr>
          <w:b/>
          <w:sz w:val="28"/>
          <w:szCs w:val="28"/>
        </w:rPr>
      </w:pPr>
      <w:r>
        <w:rPr>
          <w:b/>
          <w:sz w:val="28"/>
          <w:szCs w:val="28"/>
        </w:rPr>
        <w:t>10</w:t>
      </w:r>
      <w:r w:rsidR="001B7EED" w:rsidRPr="00996D74">
        <w:rPr>
          <w:b/>
          <w:sz w:val="28"/>
          <w:szCs w:val="28"/>
        </w:rPr>
        <w:t>. Data Breach Notification</w:t>
      </w:r>
    </w:p>
    <w:p w:rsidR="001B7EED" w:rsidRDefault="001B7EED">
      <w:pPr>
        <w:rPr>
          <w:sz w:val="24"/>
          <w:szCs w:val="24"/>
        </w:rPr>
      </w:pPr>
      <w:r>
        <w:rPr>
          <w:sz w:val="24"/>
          <w:szCs w:val="24"/>
        </w:rPr>
        <w:t>The C</w:t>
      </w:r>
      <w:r w:rsidR="00A942D9">
        <w:rPr>
          <w:sz w:val="24"/>
          <w:szCs w:val="24"/>
        </w:rPr>
        <w:t>lub</w:t>
      </w:r>
      <w:r>
        <w:rPr>
          <w:sz w:val="24"/>
          <w:szCs w:val="24"/>
        </w:rPr>
        <w:t xml:space="preserve"> treat</w:t>
      </w:r>
      <w:r w:rsidR="00A942D9">
        <w:rPr>
          <w:sz w:val="24"/>
          <w:szCs w:val="24"/>
        </w:rPr>
        <w:t xml:space="preserve">s data breaches very seriously. </w:t>
      </w:r>
      <w:r>
        <w:rPr>
          <w:sz w:val="24"/>
          <w:szCs w:val="24"/>
        </w:rPr>
        <w:t xml:space="preserve">Any </w:t>
      </w:r>
      <w:r w:rsidR="00A942D9">
        <w:rPr>
          <w:sz w:val="24"/>
          <w:szCs w:val="24"/>
        </w:rPr>
        <w:t xml:space="preserve">club coaches, club members club volunteers or committee members </w:t>
      </w:r>
      <w:r>
        <w:rPr>
          <w:sz w:val="24"/>
          <w:szCs w:val="24"/>
        </w:rPr>
        <w:t xml:space="preserve">who becomes aware of a </w:t>
      </w:r>
      <w:r w:rsidR="0014328C">
        <w:rPr>
          <w:sz w:val="24"/>
          <w:szCs w:val="24"/>
        </w:rPr>
        <w:t xml:space="preserve">likely data breach and fails to notify the Data Protection Liaison Contact, may be subject to </w:t>
      </w:r>
      <w:r w:rsidR="00A942D9">
        <w:rPr>
          <w:sz w:val="24"/>
          <w:szCs w:val="24"/>
        </w:rPr>
        <w:t xml:space="preserve">a sanction or expulsion from </w:t>
      </w:r>
      <w:r w:rsidR="0014328C">
        <w:rPr>
          <w:sz w:val="24"/>
          <w:szCs w:val="24"/>
        </w:rPr>
        <w:t>the C</w:t>
      </w:r>
      <w:r w:rsidR="00A942D9">
        <w:rPr>
          <w:sz w:val="24"/>
          <w:szCs w:val="24"/>
        </w:rPr>
        <w:t xml:space="preserve">lub </w:t>
      </w:r>
      <w:r w:rsidR="0014328C">
        <w:rPr>
          <w:sz w:val="24"/>
          <w:szCs w:val="24"/>
        </w:rPr>
        <w:t>depending on the severity of the breach.</w:t>
      </w:r>
    </w:p>
    <w:p w:rsidR="0014328C" w:rsidRDefault="0014328C">
      <w:pPr>
        <w:rPr>
          <w:sz w:val="24"/>
          <w:szCs w:val="24"/>
        </w:rPr>
      </w:pPr>
      <w:r>
        <w:rPr>
          <w:sz w:val="24"/>
          <w:szCs w:val="24"/>
        </w:rPr>
        <w:t>The C</w:t>
      </w:r>
      <w:r w:rsidR="00A942D9">
        <w:rPr>
          <w:sz w:val="24"/>
          <w:szCs w:val="24"/>
        </w:rPr>
        <w:t>lub’s</w:t>
      </w:r>
      <w:r>
        <w:rPr>
          <w:sz w:val="24"/>
          <w:szCs w:val="24"/>
        </w:rPr>
        <w:t xml:space="preserve"> Data Breach Notification Procedure with respect to </w:t>
      </w:r>
      <w:r w:rsidR="00A942D9">
        <w:rPr>
          <w:sz w:val="24"/>
          <w:szCs w:val="24"/>
        </w:rPr>
        <w:t xml:space="preserve">club coaches, club members club volunteers and committee members </w:t>
      </w:r>
      <w:r>
        <w:rPr>
          <w:sz w:val="24"/>
          <w:szCs w:val="24"/>
        </w:rPr>
        <w:t>and communication with the Data Protection Commission is co</w:t>
      </w:r>
      <w:r w:rsidR="0081213F">
        <w:rPr>
          <w:sz w:val="24"/>
          <w:szCs w:val="24"/>
        </w:rPr>
        <w:t>ntained in a separate document and should be read in conjunction with this Data Protection Policy.</w:t>
      </w:r>
    </w:p>
    <w:p w:rsidR="00413306" w:rsidRDefault="00413306">
      <w:pPr>
        <w:rPr>
          <w:sz w:val="24"/>
          <w:szCs w:val="24"/>
        </w:rPr>
      </w:pPr>
    </w:p>
    <w:p w:rsidR="00413306" w:rsidRPr="00996D74" w:rsidRDefault="00292570">
      <w:pPr>
        <w:rPr>
          <w:b/>
          <w:sz w:val="28"/>
          <w:szCs w:val="28"/>
        </w:rPr>
      </w:pPr>
      <w:r w:rsidRPr="00996D74">
        <w:rPr>
          <w:b/>
          <w:sz w:val="28"/>
          <w:szCs w:val="28"/>
        </w:rPr>
        <w:t>1</w:t>
      </w:r>
      <w:r w:rsidR="00881F32">
        <w:rPr>
          <w:b/>
          <w:sz w:val="28"/>
          <w:szCs w:val="28"/>
        </w:rPr>
        <w:t>1</w:t>
      </w:r>
      <w:r w:rsidR="00413306" w:rsidRPr="00996D74">
        <w:rPr>
          <w:b/>
          <w:sz w:val="28"/>
          <w:szCs w:val="28"/>
        </w:rPr>
        <w:t>. Policy Implementation</w:t>
      </w:r>
    </w:p>
    <w:p w:rsidR="00413306" w:rsidRDefault="00413306">
      <w:pPr>
        <w:rPr>
          <w:sz w:val="24"/>
          <w:szCs w:val="24"/>
        </w:rPr>
      </w:pPr>
      <w:r>
        <w:rPr>
          <w:sz w:val="24"/>
          <w:szCs w:val="24"/>
        </w:rPr>
        <w:t>The C</w:t>
      </w:r>
      <w:r w:rsidR="00A942D9">
        <w:rPr>
          <w:sz w:val="24"/>
          <w:szCs w:val="24"/>
        </w:rPr>
        <w:t>lub</w:t>
      </w:r>
      <w:r>
        <w:rPr>
          <w:sz w:val="24"/>
          <w:szCs w:val="24"/>
        </w:rPr>
        <w:t xml:space="preserve"> ensures that any individual or entity that processes personal data on its behalf does so in a GDPR compliant manner. Failure of a data processor to process and manage The C</w:t>
      </w:r>
      <w:r w:rsidR="00A942D9">
        <w:rPr>
          <w:sz w:val="24"/>
          <w:szCs w:val="24"/>
        </w:rPr>
        <w:t>lub</w:t>
      </w:r>
      <w:r>
        <w:rPr>
          <w:sz w:val="24"/>
          <w:szCs w:val="24"/>
        </w:rPr>
        <w:t xml:space="preserve">’s personal data in a GDPR compliant manner will be viewed as a breach of contract. Failure of </w:t>
      </w:r>
      <w:r w:rsidR="00A942D9">
        <w:rPr>
          <w:sz w:val="24"/>
          <w:szCs w:val="24"/>
        </w:rPr>
        <w:t xml:space="preserve">club coaches, club members club volunteers and committee members </w:t>
      </w:r>
      <w:r>
        <w:rPr>
          <w:sz w:val="24"/>
          <w:szCs w:val="24"/>
        </w:rPr>
        <w:t>of The C</w:t>
      </w:r>
      <w:r w:rsidR="00A942D9">
        <w:rPr>
          <w:sz w:val="24"/>
          <w:szCs w:val="24"/>
        </w:rPr>
        <w:t>lub</w:t>
      </w:r>
      <w:r>
        <w:rPr>
          <w:sz w:val="24"/>
          <w:szCs w:val="24"/>
        </w:rPr>
        <w:t xml:space="preserve"> to process and manage personal data in compliance with this Data Protection Policy may result in </w:t>
      </w:r>
      <w:r w:rsidR="00A942D9">
        <w:rPr>
          <w:sz w:val="24"/>
          <w:szCs w:val="24"/>
        </w:rPr>
        <w:t>the application of a warning, sanction or expulsion from the club</w:t>
      </w:r>
      <w:r>
        <w:rPr>
          <w:sz w:val="24"/>
          <w:szCs w:val="24"/>
        </w:rPr>
        <w:t>.</w:t>
      </w:r>
    </w:p>
    <w:p w:rsidR="00661100" w:rsidRDefault="00661100">
      <w:pPr>
        <w:rPr>
          <w:sz w:val="24"/>
          <w:szCs w:val="24"/>
        </w:rPr>
      </w:pPr>
    </w:p>
    <w:p w:rsidR="00AE4579" w:rsidRDefault="00AE4579">
      <w:pPr>
        <w:rPr>
          <w:sz w:val="24"/>
          <w:szCs w:val="24"/>
        </w:rPr>
      </w:pPr>
    </w:p>
    <w:p w:rsidR="00661100" w:rsidRPr="00996D74" w:rsidRDefault="00A8782D">
      <w:pPr>
        <w:rPr>
          <w:b/>
          <w:sz w:val="28"/>
          <w:szCs w:val="28"/>
        </w:rPr>
      </w:pPr>
      <w:r w:rsidRPr="00996D74">
        <w:rPr>
          <w:b/>
          <w:sz w:val="28"/>
          <w:szCs w:val="28"/>
        </w:rPr>
        <w:lastRenderedPageBreak/>
        <w:t>1</w:t>
      </w:r>
      <w:r w:rsidR="00881F32">
        <w:rPr>
          <w:b/>
          <w:sz w:val="28"/>
          <w:szCs w:val="28"/>
        </w:rPr>
        <w:t>2</w:t>
      </w:r>
      <w:r w:rsidRPr="00996D74">
        <w:rPr>
          <w:b/>
          <w:sz w:val="28"/>
          <w:szCs w:val="28"/>
        </w:rPr>
        <w:t xml:space="preserve">. Data Protection </w:t>
      </w:r>
      <w:r w:rsidR="000979A9" w:rsidRPr="00996D74">
        <w:rPr>
          <w:b/>
          <w:sz w:val="28"/>
          <w:szCs w:val="28"/>
        </w:rPr>
        <w:t>Liaison</w:t>
      </w:r>
      <w:r w:rsidR="00661100" w:rsidRPr="00996D74">
        <w:rPr>
          <w:b/>
          <w:sz w:val="28"/>
          <w:szCs w:val="28"/>
        </w:rPr>
        <w:t xml:space="preserve"> Contact</w:t>
      </w:r>
    </w:p>
    <w:p w:rsidR="00A8782D" w:rsidRDefault="00A8782D">
      <w:pPr>
        <w:rPr>
          <w:sz w:val="24"/>
          <w:szCs w:val="24"/>
        </w:rPr>
      </w:pPr>
      <w:r>
        <w:rPr>
          <w:sz w:val="24"/>
          <w:szCs w:val="24"/>
        </w:rPr>
        <w:t>The</w:t>
      </w:r>
      <w:r w:rsidR="00EF0BEB">
        <w:rPr>
          <w:sz w:val="24"/>
          <w:szCs w:val="24"/>
        </w:rPr>
        <w:t xml:space="preserve"> contact details for The Club</w:t>
      </w:r>
      <w:r>
        <w:rPr>
          <w:sz w:val="24"/>
          <w:szCs w:val="24"/>
        </w:rPr>
        <w:t xml:space="preserve">’s designated Data Protection </w:t>
      </w:r>
      <w:r w:rsidR="008F2795">
        <w:rPr>
          <w:sz w:val="24"/>
          <w:szCs w:val="24"/>
        </w:rPr>
        <w:t xml:space="preserve">Liaison </w:t>
      </w:r>
      <w:bookmarkStart w:id="0" w:name="_GoBack"/>
      <w:bookmarkEnd w:id="0"/>
      <w:r>
        <w:rPr>
          <w:sz w:val="24"/>
          <w:szCs w:val="24"/>
        </w:rPr>
        <w:t>is:</w:t>
      </w:r>
    </w:p>
    <w:p w:rsidR="00A8782D" w:rsidRDefault="00DF42A7">
      <w:pPr>
        <w:rPr>
          <w:sz w:val="24"/>
          <w:szCs w:val="24"/>
        </w:rPr>
      </w:pPr>
      <w:r>
        <w:rPr>
          <w:sz w:val="24"/>
          <w:szCs w:val="24"/>
        </w:rPr>
        <w:t>T</w:t>
      </w:r>
      <w:r w:rsidR="00EF0BEB">
        <w:rPr>
          <w:sz w:val="24"/>
          <w:szCs w:val="24"/>
        </w:rPr>
        <w:t>he Club Secretary/Membership Secretary</w:t>
      </w:r>
    </w:p>
    <w:p w:rsidR="00A8782D" w:rsidRDefault="00A8782D">
      <w:pPr>
        <w:rPr>
          <w:sz w:val="24"/>
          <w:szCs w:val="24"/>
        </w:rPr>
      </w:pPr>
      <w:r>
        <w:rPr>
          <w:sz w:val="24"/>
          <w:szCs w:val="24"/>
        </w:rPr>
        <w:t xml:space="preserve">Email: </w:t>
      </w:r>
      <w:r w:rsidR="00DF42A7">
        <w:rPr>
          <w:sz w:val="24"/>
          <w:szCs w:val="24"/>
        </w:rPr>
        <w:t>clonmeltri@gmail.com</w:t>
      </w:r>
    </w:p>
    <w:p w:rsidR="00A8782D" w:rsidRPr="00270673" w:rsidRDefault="00A8782D">
      <w:pPr>
        <w:rPr>
          <w:sz w:val="24"/>
          <w:szCs w:val="24"/>
        </w:rPr>
      </w:pPr>
    </w:p>
    <w:sectPr w:rsidR="00A8782D" w:rsidRPr="002706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D47" w:rsidRDefault="00B21D47" w:rsidP="00396D0C">
      <w:pPr>
        <w:spacing w:after="0" w:line="240" w:lineRule="auto"/>
      </w:pPr>
      <w:r>
        <w:separator/>
      </w:r>
    </w:p>
  </w:endnote>
  <w:endnote w:type="continuationSeparator" w:id="0">
    <w:p w:rsidR="00B21D47" w:rsidRDefault="00B21D47" w:rsidP="0039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D0C" w:rsidRDefault="00396D0C">
    <w:pPr>
      <w:pStyle w:val="Footer"/>
    </w:pPr>
    <w:r>
      <w:tab/>
    </w:r>
    <w:r>
      <w:tab/>
      <w:t xml:space="preserve">Policy </w:t>
    </w:r>
    <w:r w:rsidR="00AC79AB">
      <w:t>Approved by Board on:</w:t>
    </w:r>
    <w:r>
      <w:t xml:space="preserve"> _ _ / _ _ / _ _ _ _</w:t>
    </w:r>
  </w:p>
  <w:p w:rsidR="00396D0C" w:rsidRDefault="0039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D47" w:rsidRDefault="00B21D47" w:rsidP="00396D0C">
      <w:pPr>
        <w:spacing w:after="0" w:line="240" w:lineRule="auto"/>
      </w:pPr>
      <w:r>
        <w:separator/>
      </w:r>
    </w:p>
  </w:footnote>
  <w:footnote w:type="continuationSeparator" w:id="0">
    <w:p w:rsidR="00B21D47" w:rsidRDefault="00B21D47" w:rsidP="0039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BE" w:rsidRDefault="003E3CBE">
    <w:pPr>
      <w:pStyle w:val="Header"/>
    </w:pPr>
    <w:r>
      <w:rPr>
        <w:noProof/>
        <w:lang w:eastAsia="en-IE"/>
      </w:rPr>
      <w:drawing>
        <wp:anchor distT="0" distB="0" distL="114300" distR="114300" simplePos="0" relativeHeight="251659264" behindDoc="1" locked="0" layoutInCell="1" allowOverlap="1" wp14:anchorId="51090BDD" wp14:editId="6318ED75">
          <wp:simplePos x="0" y="0"/>
          <wp:positionH relativeFrom="page">
            <wp:align>left</wp:align>
          </wp:positionH>
          <wp:positionV relativeFrom="page">
            <wp:align>top</wp:align>
          </wp:positionV>
          <wp:extent cx="7677150" cy="109296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dr top.png"/>
                  <pic:cNvPicPr/>
                </pic:nvPicPr>
                <pic:blipFill>
                  <a:blip r:embed="rId1">
                    <a:extLst>
                      <a:ext uri="{28A0092B-C50C-407E-A947-70E740481C1C}">
                        <a14:useLocalDpi xmlns:a14="http://schemas.microsoft.com/office/drawing/2010/main" val="0"/>
                      </a:ext>
                    </a:extLst>
                  </a:blip>
                  <a:stretch>
                    <a:fillRect/>
                  </a:stretch>
                </pic:blipFill>
                <pic:spPr>
                  <a:xfrm>
                    <a:off x="0" y="0"/>
                    <a:ext cx="7677150" cy="1092969"/>
                  </a:xfrm>
                  <a:prstGeom prst="rect">
                    <a:avLst/>
                  </a:prstGeom>
                </pic:spPr>
              </pic:pic>
            </a:graphicData>
          </a:graphic>
          <wp14:sizeRelH relativeFrom="margin">
            <wp14:pctWidth>0</wp14:pctWidth>
          </wp14:sizeRelH>
          <wp14:sizeRelV relativeFrom="margin">
            <wp14:pctHeight>0</wp14:pctHeight>
          </wp14:sizeRelV>
        </wp:anchor>
      </w:drawing>
    </w:r>
  </w:p>
  <w:p w:rsidR="003E3CBE" w:rsidRDefault="003E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8A6"/>
    <w:multiLevelType w:val="hybridMultilevel"/>
    <w:tmpl w:val="EBACC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F66271"/>
    <w:multiLevelType w:val="hybridMultilevel"/>
    <w:tmpl w:val="90E4E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DA38EB"/>
    <w:multiLevelType w:val="hybridMultilevel"/>
    <w:tmpl w:val="8B628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421C18"/>
    <w:multiLevelType w:val="hybridMultilevel"/>
    <w:tmpl w:val="1F6A8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E156BD"/>
    <w:multiLevelType w:val="hybridMultilevel"/>
    <w:tmpl w:val="7720A40E"/>
    <w:lvl w:ilvl="0" w:tplc="164A5EFC">
      <w:start w:val="8"/>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72A3E4C"/>
    <w:multiLevelType w:val="hybridMultilevel"/>
    <w:tmpl w:val="6AACDB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37027A"/>
    <w:multiLevelType w:val="hybridMultilevel"/>
    <w:tmpl w:val="8FCC3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2A"/>
    <w:rsid w:val="000053E8"/>
    <w:rsid w:val="000363E7"/>
    <w:rsid w:val="00040B8D"/>
    <w:rsid w:val="0005032B"/>
    <w:rsid w:val="00057014"/>
    <w:rsid w:val="0006575E"/>
    <w:rsid w:val="00076C62"/>
    <w:rsid w:val="00083673"/>
    <w:rsid w:val="000979A9"/>
    <w:rsid w:val="00116D3B"/>
    <w:rsid w:val="0014328C"/>
    <w:rsid w:val="001505C9"/>
    <w:rsid w:val="0016366D"/>
    <w:rsid w:val="00177DE5"/>
    <w:rsid w:val="00194021"/>
    <w:rsid w:val="00196916"/>
    <w:rsid w:val="001A3BA6"/>
    <w:rsid w:val="001B3E0C"/>
    <w:rsid w:val="001B7EED"/>
    <w:rsid w:val="001F7028"/>
    <w:rsid w:val="00202F6A"/>
    <w:rsid w:val="00211DA1"/>
    <w:rsid w:val="00217637"/>
    <w:rsid w:val="00217C16"/>
    <w:rsid w:val="00225DE3"/>
    <w:rsid w:val="00237A9A"/>
    <w:rsid w:val="00250C49"/>
    <w:rsid w:val="0027048C"/>
    <w:rsid w:val="00270673"/>
    <w:rsid w:val="00277D4C"/>
    <w:rsid w:val="00280E4B"/>
    <w:rsid w:val="00292329"/>
    <w:rsid w:val="00292570"/>
    <w:rsid w:val="002A5465"/>
    <w:rsid w:val="002C1FC7"/>
    <w:rsid w:val="002F7B63"/>
    <w:rsid w:val="003148EA"/>
    <w:rsid w:val="00340B35"/>
    <w:rsid w:val="00347B3B"/>
    <w:rsid w:val="00351B02"/>
    <w:rsid w:val="003624E4"/>
    <w:rsid w:val="00392279"/>
    <w:rsid w:val="00396D0C"/>
    <w:rsid w:val="003A5DA0"/>
    <w:rsid w:val="003C61F2"/>
    <w:rsid w:val="003D0E88"/>
    <w:rsid w:val="003E3CBE"/>
    <w:rsid w:val="003E6BE6"/>
    <w:rsid w:val="004018B7"/>
    <w:rsid w:val="00413306"/>
    <w:rsid w:val="00424257"/>
    <w:rsid w:val="004414DA"/>
    <w:rsid w:val="00461E2C"/>
    <w:rsid w:val="00496B31"/>
    <w:rsid w:val="004A215A"/>
    <w:rsid w:val="004D1432"/>
    <w:rsid w:val="004E1DAC"/>
    <w:rsid w:val="004E77F3"/>
    <w:rsid w:val="004F16A6"/>
    <w:rsid w:val="00512CBE"/>
    <w:rsid w:val="00540BA1"/>
    <w:rsid w:val="00543349"/>
    <w:rsid w:val="00544989"/>
    <w:rsid w:val="00553784"/>
    <w:rsid w:val="00575B21"/>
    <w:rsid w:val="005961D6"/>
    <w:rsid w:val="005B775A"/>
    <w:rsid w:val="005B7D01"/>
    <w:rsid w:val="005C48B3"/>
    <w:rsid w:val="005D2FD8"/>
    <w:rsid w:val="005E6304"/>
    <w:rsid w:val="00603CD1"/>
    <w:rsid w:val="006104A8"/>
    <w:rsid w:val="00621B9B"/>
    <w:rsid w:val="006229B6"/>
    <w:rsid w:val="006271EA"/>
    <w:rsid w:val="00661100"/>
    <w:rsid w:val="00667F90"/>
    <w:rsid w:val="00673196"/>
    <w:rsid w:val="006778EE"/>
    <w:rsid w:val="006809FF"/>
    <w:rsid w:val="006918ED"/>
    <w:rsid w:val="00695627"/>
    <w:rsid w:val="006B390D"/>
    <w:rsid w:val="006E03FB"/>
    <w:rsid w:val="006E532A"/>
    <w:rsid w:val="006F6C11"/>
    <w:rsid w:val="00700E39"/>
    <w:rsid w:val="0074618C"/>
    <w:rsid w:val="00762F03"/>
    <w:rsid w:val="00772310"/>
    <w:rsid w:val="00773431"/>
    <w:rsid w:val="007B2029"/>
    <w:rsid w:val="007C64E7"/>
    <w:rsid w:val="007D6807"/>
    <w:rsid w:val="007D70C8"/>
    <w:rsid w:val="007E3761"/>
    <w:rsid w:val="007F25B7"/>
    <w:rsid w:val="007F2883"/>
    <w:rsid w:val="0081213F"/>
    <w:rsid w:val="00831927"/>
    <w:rsid w:val="00854076"/>
    <w:rsid w:val="0087443E"/>
    <w:rsid w:val="00875F86"/>
    <w:rsid w:val="00881F32"/>
    <w:rsid w:val="008D4BED"/>
    <w:rsid w:val="008F2795"/>
    <w:rsid w:val="008F402E"/>
    <w:rsid w:val="009555C1"/>
    <w:rsid w:val="0097277C"/>
    <w:rsid w:val="0097298B"/>
    <w:rsid w:val="00996D74"/>
    <w:rsid w:val="009A0606"/>
    <w:rsid w:val="009C63F7"/>
    <w:rsid w:val="009F0DEF"/>
    <w:rsid w:val="009F75F8"/>
    <w:rsid w:val="00A06C3C"/>
    <w:rsid w:val="00A36A66"/>
    <w:rsid w:val="00A44064"/>
    <w:rsid w:val="00A541C7"/>
    <w:rsid w:val="00A707AB"/>
    <w:rsid w:val="00A8782D"/>
    <w:rsid w:val="00A942D9"/>
    <w:rsid w:val="00AA405A"/>
    <w:rsid w:val="00AC79AB"/>
    <w:rsid w:val="00AD417F"/>
    <w:rsid w:val="00AE1F13"/>
    <w:rsid w:val="00AE4579"/>
    <w:rsid w:val="00B17117"/>
    <w:rsid w:val="00B21D47"/>
    <w:rsid w:val="00B2751D"/>
    <w:rsid w:val="00B411AF"/>
    <w:rsid w:val="00B46FB7"/>
    <w:rsid w:val="00B77EC1"/>
    <w:rsid w:val="00B94619"/>
    <w:rsid w:val="00BB759A"/>
    <w:rsid w:val="00BC357E"/>
    <w:rsid w:val="00BD082C"/>
    <w:rsid w:val="00C50A34"/>
    <w:rsid w:val="00C526A7"/>
    <w:rsid w:val="00C842A7"/>
    <w:rsid w:val="00CA0E1C"/>
    <w:rsid w:val="00CA101B"/>
    <w:rsid w:val="00CB0B24"/>
    <w:rsid w:val="00D01FD3"/>
    <w:rsid w:val="00D06E45"/>
    <w:rsid w:val="00D1548C"/>
    <w:rsid w:val="00D47AAC"/>
    <w:rsid w:val="00D509D9"/>
    <w:rsid w:val="00D53199"/>
    <w:rsid w:val="00D82089"/>
    <w:rsid w:val="00DD7554"/>
    <w:rsid w:val="00DF42A7"/>
    <w:rsid w:val="00E21F2A"/>
    <w:rsid w:val="00E34995"/>
    <w:rsid w:val="00E546C6"/>
    <w:rsid w:val="00E71D78"/>
    <w:rsid w:val="00E91648"/>
    <w:rsid w:val="00EC7147"/>
    <w:rsid w:val="00EE7DA4"/>
    <w:rsid w:val="00EF0BEB"/>
    <w:rsid w:val="00F47682"/>
    <w:rsid w:val="00F54DDC"/>
    <w:rsid w:val="00F6720A"/>
    <w:rsid w:val="00F82ADC"/>
    <w:rsid w:val="00F84B42"/>
    <w:rsid w:val="00F92539"/>
    <w:rsid w:val="00FC796D"/>
    <w:rsid w:val="00FF2B7B"/>
    <w:rsid w:val="00FF7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7EF8"/>
  <w15:chartTrackingRefBased/>
  <w15:docId w15:val="{25CDFDB5-E501-4AFA-8F3E-5ED4AD6E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2A"/>
    <w:pPr>
      <w:ind w:left="720"/>
      <w:contextualSpacing/>
    </w:pPr>
  </w:style>
  <w:style w:type="table" w:styleId="TableGrid">
    <w:name w:val="Table Grid"/>
    <w:basedOn w:val="TableNormal"/>
    <w:uiPriority w:val="39"/>
    <w:rsid w:val="0067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0C"/>
  </w:style>
  <w:style w:type="paragraph" w:styleId="Footer">
    <w:name w:val="footer"/>
    <w:basedOn w:val="Normal"/>
    <w:link w:val="FooterChar"/>
    <w:uiPriority w:val="99"/>
    <w:unhideWhenUsed/>
    <w:rsid w:val="0039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0C"/>
  </w:style>
  <w:style w:type="paragraph" w:styleId="NormalWeb">
    <w:name w:val="Normal (Web)"/>
    <w:basedOn w:val="Normal"/>
    <w:uiPriority w:val="99"/>
    <w:semiHidden/>
    <w:unhideWhenUsed/>
    <w:rsid w:val="004018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8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5888">
      <w:bodyDiv w:val="1"/>
      <w:marLeft w:val="0"/>
      <w:marRight w:val="0"/>
      <w:marTop w:val="0"/>
      <w:marBottom w:val="0"/>
      <w:divBdr>
        <w:top w:val="none" w:sz="0" w:space="0" w:color="auto"/>
        <w:left w:val="none" w:sz="0" w:space="0" w:color="auto"/>
        <w:bottom w:val="none" w:sz="0" w:space="0" w:color="auto"/>
        <w:right w:val="none" w:sz="0" w:space="0" w:color="auto"/>
      </w:divBdr>
    </w:div>
    <w:div w:id="256136275">
      <w:bodyDiv w:val="1"/>
      <w:marLeft w:val="0"/>
      <w:marRight w:val="0"/>
      <w:marTop w:val="0"/>
      <w:marBottom w:val="0"/>
      <w:divBdr>
        <w:top w:val="none" w:sz="0" w:space="0" w:color="auto"/>
        <w:left w:val="none" w:sz="0" w:space="0" w:color="auto"/>
        <w:bottom w:val="none" w:sz="0" w:space="0" w:color="auto"/>
        <w:right w:val="none" w:sz="0" w:space="0" w:color="auto"/>
      </w:divBdr>
    </w:div>
    <w:div w:id="296298326">
      <w:bodyDiv w:val="1"/>
      <w:marLeft w:val="0"/>
      <w:marRight w:val="0"/>
      <w:marTop w:val="0"/>
      <w:marBottom w:val="0"/>
      <w:divBdr>
        <w:top w:val="none" w:sz="0" w:space="0" w:color="auto"/>
        <w:left w:val="none" w:sz="0" w:space="0" w:color="auto"/>
        <w:bottom w:val="none" w:sz="0" w:space="0" w:color="auto"/>
        <w:right w:val="none" w:sz="0" w:space="0" w:color="auto"/>
      </w:divBdr>
    </w:div>
    <w:div w:id="862286242">
      <w:bodyDiv w:val="1"/>
      <w:marLeft w:val="0"/>
      <w:marRight w:val="0"/>
      <w:marTop w:val="0"/>
      <w:marBottom w:val="0"/>
      <w:divBdr>
        <w:top w:val="none" w:sz="0" w:space="0" w:color="auto"/>
        <w:left w:val="none" w:sz="0" w:space="0" w:color="auto"/>
        <w:bottom w:val="none" w:sz="0" w:space="0" w:color="auto"/>
        <w:right w:val="none" w:sz="0" w:space="0" w:color="auto"/>
      </w:divBdr>
    </w:div>
    <w:div w:id="147108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5E8CA5972D4429B01B6F67F86F614" ma:contentTypeVersion="7" ma:contentTypeDescription="Create a new document." ma:contentTypeScope="" ma:versionID="44c44756d84debcab02b0d44b0b63512">
  <xsd:schema xmlns:xsd="http://www.w3.org/2001/XMLSchema" xmlns:xs="http://www.w3.org/2001/XMLSchema" xmlns:p="http://schemas.microsoft.com/office/2006/metadata/properties" xmlns:ns2="6488fb19-f0f7-4cde-a7d5-f6fb87355ea2" xmlns:ns3="c0a30fd2-77f3-430d-9910-8b3439a565f0" targetNamespace="http://schemas.microsoft.com/office/2006/metadata/properties" ma:root="true" ma:fieldsID="2cfb3fbd9ee66c1333740c0bca574eb9" ns2:_="" ns3:_="">
    <xsd:import namespace="6488fb19-f0f7-4cde-a7d5-f6fb87355ea2"/>
    <xsd:import namespace="c0a30fd2-77f3-430d-9910-8b3439a565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8fb19-f0f7-4cde-a7d5-f6fb87355e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30fd2-77f3-430d-9910-8b3439a56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089B5-68D7-4DDD-8A07-7C5C1CEA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8fb19-f0f7-4cde-a7d5-f6fb87355ea2"/>
    <ds:schemaRef ds:uri="c0a30fd2-77f3-430d-9910-8b3439a5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95A42-0260-441F-9729-1D6EF32A5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DD16B-0793-42CD-BA74-CD6CF0B37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Egan</dc:creator>
  <cp:keywords/>
  <dc:description/>
  <cp:lastModifiedBy>Donal</cp:lastModifiedBy>
  <cp:revision>7</cp:revision>
  <cp:lastPrinted>2018-05-22T03:46:00Z</cp:lastPrinted>
  <dcterms:created xsi:type="dcterms:W3CDTF">2018-12-05T10:43:00Z</dcterms:created>
  <dcterms:modified xsi:type="dcterms:W3CDTF">2018-12-19T12:01:00Z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0x0101002555E8CA5972D4429B01B6F67F86F614</vt:lpwstr>
  </property>
</Properties>
</file>